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0571" w14:textId="047F6412" w:rsidR="006950D6" w:rsidRPr="006005B9" w:rsidRDefault="006950D6" w:rsidP="00670CFE">
      <w:pPr>
        <w:spacing w:line="276" w:lineRule="auto"/>
        <w:jc w:val="center"/>
        <w:rPr>
          <w:rFonts w:asciiTheme="majorBidi" w:eastAsia="Arial" w:hAnsiTheme="majorBidi" w:cstheme="majorBidi"/>
          <w:bCs/>
          <w:sz w:val="22"/>
          <w:szCs w:val="22"/>
        </w:rPr>
      </w:pPr>
      <w:bookmarkStart w:id="0" w:name="_gjdgxs" w:colFirst="0" w:colLast="0"/>
      <w:bookmarkEnd w:id="0"/>
      <w:r w:rsidRPr="006005B9">
        <w:rPr>
          <w:rFonts w:asciiTheme="majorBidi" w:eastAsia="Arial" w:hAnsiTheme="majorBidi" w:cstheme="majorBidi"/>
          <w:bCs/>
          <w:sz w:val="22"/>
          <w:szCs w:val="22"/>
        </w:rPr>
        <w:t>CURRICULUM VITAE (</w:t>
      </w:r>
      <w:r w:rsidR="000548B6" w:rsidRPr="006005B9">
        <w:rPr>
          <w:rFonts w:asciiTheme="majorBidi" w:eastAsia="Arial" w:hAnsiTheme="majorBidi" w:cstheme="majorBidi"/>
          <w:bCs/>
          <w:sz w:val="22"/>
          <w:szCs w:val="22"/>
        </w:rPr>
        <w:t>July</w:t>
      </w:r>
      <w:r w:rsidR="00B870C2" w:rsidRPr="006005B9">
        <w:rPr>
          <w:rFonts w:asciiTheme="majorBidi" w:eastAsia="Arial" w:hAnsiTheme="majorBidi" w:cstheme="majorBidi"/>
          <w:bCs/>
          <w:sz w:val="22"/>
          <w:szCs w:val="22"/>
        </w:rPr>
        <w:t xml:space="preserve"> 2023</w:t>
      </w:r>
      <w:r w:rsidRPr="006005B9">
        <w:rPr>
          <w:rFonts w:asciiTheme="majorBidi" w:eastAsia="Arial" w:hAnsiTheme="majorBidi" w:cstheme="majorBidi"/>
          <w:bCs/>
          <w:sz w:val="22"/>
          <w:szCs w:val="22"/>
        </w:rPr>
        <w:t>)</w:t>
      </w:r>
    </w:p>
    <w:p w14:paraId="5EAE4680" w14:textId="1A1D8271" w:rsidR="001D4B0C" w:rsidRPr="006005B9" w:rsidRDefault="001D4B0C" w:rsidP="00670CFE">
      <w:pPr>
        <w:spacing w:line="276" w:lineRule="auto"/>
        <w:jc w:val="center"/>
        <w:rPr>
          <w:rFonts w:asciiTheme="majorBidi" w:hAnsiTheme="majorBidi" w:cstheme="majorBidi"/>
          <w:sz w:val="22"/>
          <w:szCs w:val="22"/>
        </w:rPr>
      </w:pPr>
      <w:r w:rsidRPr="006005B9">
        <w:rPr>
          <w:rFonts w:asciiTheme="majorBidi" w:eastAsia="Arial" w:hAnsiTheme="majorBidi" w:cstheme="majorBidi"/>
          <w:b/>
          <w:sz w:val="22"/>
          <w:szCs w:val="22"/>
        </w:rPr>
        <w:t>Gal Blatman</w:t>
      </w:r>
    </w:p>
    <w:p w14:paraId="36E9D643" w14:textId="77777777" w:rsidR="008B643B" w:rsidRPr="006005B9" w:rsidRDefault="008B643B" w:rsidP="00670CFE">
      <w:pPr>
        <w:spacing w:line="276" w:lineRule="auto"/>
        <w:ind w:left="-316" w:right="-496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4D58699F" w14:textId="0E2468CF" w:rsidR="006950D6" w:rsidRPr="006005B9" w:rsidRDefault="006950D6" w:rsidP="00670CFE">
      <w:pPr>
        <w:spacing w:line="276" w:lineRule="auto"/>
        <w:ind w:right="-49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</w:rPr>
        <w:t>ADDRESS</w:t>
      </w:r>
    </w:p>
    <w:p w14:paraId="5A971EA3" w14:textId="77777777" w:rsidR="006950D6" w:rsidRPr="006005B9" w:rsidRDefault="006950D6" w:rsidP="00670CFE">
      <w:pPr>
        <w:widowControl/>
        <w:spacing w:line="276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color w:val="000000"/>
          <w:sz w:val="22"/>
          <w:szCs w:val="22"/>
          <w:lang w:bidi="he-IL"/>
        </w:rPr>
        <w:t>Katz Graduate School of Business</w:t>
      </w:r>
    </w:p>
    <w:p w14:paraId="727F2FD3" w14:textId="62C74E9B" w:rsidR="006950D6" w:rsidRPr="006005B9" w:rsidRDefault="006950D6" w:rsidP="00670CFE">
      <w:pPr>
        <w:widowControl/>
        <w:spacing w:line="276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color w:val="000000"/>
          <w:sz w:val="22"/>
          <w:szCs w:val="22"/>
          <w:lang w:bidi="he-IL"/>
        </w:rPr>
        <w:t>247 Mervis Hall</w:t>
      </w:r>
    </w:p>
    <w:p w14:paraId="145A9EFA" w14:textId="521F1DE1" w:rsidR="006950D6" w:rsidRPr="006005B9" w:rsidRDefault="000B2EEA" w:rsidP="00670CFE">
      <w:pPr>
        <w:widowControl/>
        <w:spacing w:line="276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color w:val="000000"/>
          <w:sz w:val="22"/>
          <w:szCs w:val="22"/>
          <w:lang w:bidi="he-IL"/>
        </w:rPr>
        <w:t xml:space="preserve">The </w:t>
      </w:r>
      <w:r w:rsidR="006950D6" w:rsidRPr="006005B9">
        <w:rPr>
          <w:rFonts w:asciiTheme="majorBidi" w:hAnsiTheme="majorBidi" w:cstheme="majorBidi"/>
          <w:color w:val="000000"/>
          <w:sz w:val="22"/>
          <w:szCs w:val="22"/>
          <w:lang w:bidi="he-IL"/>
        </w:rPr>
        <w:t>University of Pittsburgh</w:t>
      </w:r>
    </w:p>
    <w:p w14:paraId="739190E5" w14:textId="77777777" w:rsidR="006950D6" w:rsidRPr="006005B9" w:rsidRDefault="006950D6" w:rsidP="00670CFE">
      <w:pPr>
        <w:widowControl/>
        <w:spacing w:line="276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color w:val="000000"/>
          <w:sz w:val="22"/>
          <w:szCs w:val="22"/>
          <w:lang w:bidi="he-IL"/>
        </w:rPr>
        <w:t>Pittsburgh, PA 15260</w:t>
      </w:r>
    </w:p>
    <w:p w14:paraId="4C369117" w14:textId="77777777" w:rsidR="006950D6" w:rsidRPr="006005B9" w:rsidRDefault="006950D6" w:rsidP="00670CFE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6005B9">
        <w:rPr>
          <w:rFonts w:asciiTheme="majorBidi" w:eastAsia="Arial" w:hAnsiTheme="majorBidi" w:cstheme="majorBidi"/>
          <w:sz w:val="22"/>
          <w:szCs w:val="22"/>
        </w:rPr>
        <w:t>Phone: +1(412) 708-6865</w:t>
      </w:r>
    </w:p>
    <w:p w14:paraId="752B948C" w14:textId="77777777" w:rsidR="00012953" w:rsidRPr="006005B9" w:rsidRDefault="006950D6" w:rsidP="00670CFE">
      <w:pPr>
        <w:spacing w:line="276" w:lineRule="auto"/>
        <w:ind w:right="-49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005B9">
        <w:rPr>
          <w:rFonts w:asciiTheme="majorBidi" w:eastAsia="Arial" w:hAnsiTheme="majorBidi" w:cstheme="majorBidi"/>
          <w:sz w:val="22"/>
          <w:szCs w:val="22"/>
        </w:rPr>
        <w:t xml:space="preserve">Email: </w:t>
      </w:r>
      <w:r w:rsidRPr="006005B9">
        <w:rPr>
          <w:rFonts w:asciiTheme="majorBidi" w:eastAsia="Arial" w:hAnsiTheme="majorBidi" w:cstheme="majorBidi"/>
          <w:color w:val="0000FF"/>
          <w:sz w:val="22"/>
          <w:szCs w:val="22"/>
          <w:u w:val="single"/>
        </w:rPr>
        <w:t>Gal_B@</w:t>
      </w:r>
      <w:hyperlink r:id="rId8" w:history="1">
        <w:r w:rsidRPr="006005B9">
          <w:rPr>
            <w:rStyle w:val="Hyperlink"/>
            <w:rFonts w:asciiTheme="majorBidi" w:eastAsia="Arial" w:hAnsiTheme="majorBidi" w:cstheme="majorBidi"/>
            <w:sz w:val="22"/>
            <w:szCs w:val="22"/>
          </w:rPr>
          <w:t>pitt</w:t>
        </w:r>
      </w:hyperlink>
      <w:r w:rsidRPr="006005B9">
        <w:rPr>
          <w:rFonts w:asciiTheme="majorBidi" w:eastAsia="Arial" w:hAnsiTheme="majorBidi" w:cstheme="majorBidi"/>
          <w:color w:val="0000FF"/>
          <w:sz w:val="22"/>
          <w:szCs w:val="22"/>
          <w:u w:val="single"/>
        </w:rPr>
        <w:t>.edu</w:t>
      </w:r>
      <w:r w:rsidRPr="006005B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0AA63056" w14:textId="77777777" w:rsidR="00012953" w:rsidRPr="006005B9" w:rsidRDefault="00012953" w:rsidP="00670CFE">
      <w:pPr>
        <w:spacing w:line="276" w:lineRule="auto"/>
        <w:ind w:right="-496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43CD8F99" w14:textId="188C305D" w:rsidR="00A71CC8" w:rsidRPr="006005B9" w:rsidRDefault="00012953" w:rsidP="00670CFE">
      <w:pPr>
        <w:spacing w:line="276" w:lineRule="auto"/>
        <w:ind w:right="-49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</w:rPr>
        <w:t>EDUCATION</w:t>
      </w:r>
    </w:p>
    <w:p w14:paraId="7D80629F" w14:textId="159ED587" w:rsidR="00012953" w:rsidRPr="006005B9" w:rsidRDefault="00012953" w:rsidP="00A47137">
      <w:pPr>
        <w:pStyle w:val="1"/>
        <w:widowControl/>
        <w:autoSpaceDE/>
        <w:autoSpaceDN/>
        <w:adjustRightInd/>
        <w:spacing w:line="276" w:lineRule="auto"/>
        <w:ind w:left="360" w:hanging="360"/>
        <w:jc w:val="both"/>
        <w:rPr>
          <w:rFonts w:asciiTheme="majorBidi" w:hAnsiTheme="majorBidi" w:cstheme="majorBidi"/>
          <w:bCs/>
          <w:sz w:val="22"/>
          <w:szCs w:val="22"/>
        </w:rPr>
      </w:pPr>
      <w:r w:rsidRPr="006005B9">
        <w:rPr>
          <w:rFonts w:asciiTheme="majorBidi" w:hAnsiTheme="majorBidi" w:cstheme="majorBidi"/>
          <w:bCs/>
          <w:sz w:val="22"/>
          <w:szCs w:val="22"/>
        </w:rPr>
        <w:t xml:space="preserve">Ph.D. </w:t>
      </w:r>
      <w:r w:rsidR="000B2EEA" w:rsidRPr="006005B9">
        <w:rPr>
          <w:rFonts w:asciiTheme="majorBidi" w:hAnsiTheme="majorBidi" w:cstheme="majorBidi"/>
          <w:bCs/>
          <w:sz w:val="22"/>
          <w:szCs w:val="22"/>
        </w:rPr>
        <w:t xml:space="preserve">The </w:t>
      </w:r>
      <w:r w:rsidRPr="006005B9">
        <w:rPr>
          <w:rFonts w:asciiTheme="majorBidi" w:hAnsiTheme="majorBidi" w:cstheme="majorBidi"/>
          <w:bCs/>
          <w:sz w:val="22"/>
          <w:szCs w:val="22"/>
        </w:rPr>
        <w:t>University of Pittsburgh, USA (expected 202</w:t>
      </w:r>
      <w:r w:rsidR="00A15187" w:rsidRPr="006005B9">
        <w:rPr>
          <w:rFonts w:asciiTheme="majorBidi" w:hAnsiTheme="majorBidi" w:cstheme="majorBidi"/>
          <w:bCs/>
          <w:sz w:val="22"/>
          <w:szCs w:val="22"/>
        </w:rPr>
        <w:t>4</w:t>
      </w:r>
      <w:r w:rsidRPr="006005B9">
        <w:rPr>
          <w:rFonts w:asciiTheme="majorBidi" w:hAnsiTheme="majorBidi" w:cstheme="majorBidi"/>
          <w:bCs/>
          <w:sz w:val="22"/>
          <w:szCs w:val="22"/>
        </w:rPr>
        <w:t>)</w:t>
      </w:r>
    </w:p>
    <w:p w14:paraId="1E621FAC" w14:textId="16CC6FA1" w:rsidR="00012953" w:rsidRPr="006005B9" w:rsidRDefault="00012953" w:rsidP="00670CFE">
      <w:pPr>
        <w:pStyle w:val="1"/>
        <w:widowControl/>
        <w:autoSpaceDE/>
        <w:autoSpaceDN/>
        <w:adjustRightInd/>
        <w:spacing w:line="276" w:lineRule="auto"/>
        <w:ind w:left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6005B9">
        <w:rPr>
          <w:rFonts w:asciiTheme="majorBidi" w:hAnsiTheme="majorBidi" w:cstheme="majorBidi"/>
          <w:bCs/>
          <w:sz w:val="22"/>
          <w:szCs w:val="22"/>
        </w:rPr>
        <w:t>M.Sc. Tel Aviv University, Israel (2012)</w:t>
      </w:r>
    </w:p>
    <w:p w14:paraId="2AC7A0CA" w14:textId="324F174D" w:rsidR="00012953" w:rsidRPr="006005B9" w:rsidRDefault="00012953" w:rsidP="00670CFE">
      <w:pPr>
        <w:pStyle w:val="1"/>
        <w:widowControl/>
        <w:autoSpaceDE/>
        <w:autoSpaceDN/>
        <w:adjustRightInd/>
        <w:spacing w:line="276" w:lineRule="auto"/>
        <w:ind w:left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6005B9">
        <w:rPr>
          <w:rFonts w:asciiTheme="majorBidi" w:hAnsiTheme="majorBidi" w:cstheme="majorBidi"/>
          <w:bCs/>
          <w:sz w:val="22"/>
          <w:szCs w:val="22"/>
        </w:rPr>
        <w:t>B.A. The College of Management, Israel (2010)</w:t>
      </w:r>
    </w:p>
    <w:p w14:paraId="1F3DBBD1" w14:textId="1E5B0869" w:rsidR="00012953" w:rsidRPr="006005B9" w:rsidRDefault="00012953" w:rsidP="00670CFE">
      <w:pPr>
        <w:spacing w:line="276" w:lineRule="auto"/>
        <w:ind w:right="-496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76950960" w14:textId="77777777" w:rsidR="004505C5" w:rsidRPr="006005B9" w:rsidRDefault="004505C5" w:rsidP="004505C5">
      <w:pPr>
        <w:pStyle w:val="1"/>
        <w:widowControl/>
        <w:autoSpaceDE/>
        <w:autoSpaceDN/>
        <w:adjustRightInd/>
        <w:spacing w:line="276" w:lineRule="auto"/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6005B9">
        <w:rPr>
          <w:rFonts w:asciiTheme="majorBidi" w:hAnsiTheme="majorBidi" w:cstheme="majorBidi"/>
          <w:b/>
          <w:sz w:val="22"/>
          <w:szCs w:val="22"/>
        </w:rPr>
        <w:t>RESEARCH AND TEACHING INTERESTS</w:t>
      </w:r>
    </w:p>
    <w:p w14:paraId="4E959199" w14:textId="77777777" w:rsidR="004505C5" w:rsidRPr="006005B9" w:rsidRDefault="004505C5" w:rsidP="004505C5">
      <w:pPr>
        <w:pStyle w:val="1"/>
        <w:widowControl/>
        <w:autoSpaceDE/>
        <w:autoSpaceDN/>
        <w:adjustRightInd/>
        <w:spacing w:line="276" w:lineRule="auto"/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6005B9">
        <w:rPr>
          <w:rFonts w:asciiTheme="majorBidi" w:hAnsiTheme="majorBidi" w:cstheme="majorBidi"/>
          <w:sz w:val="22"/>
          <w:szCs w:val="22"/>
        </w:rPr>
        <w:t>My research interests lie at the intersection of network and capability theories, specifically within the context of the integrated oil and gas industry's transition towards green energy. I investigate the role of alliance network structure and dynamics, considering how they can either promote or hinder such industry-wide shifts. Through this theoretical exploration, my aim is to deepen the understanding of how complex, macro, and inter-organizational processes drive performance, competitive advantage, and industry-wide adaptation.</w:t>
      </w:r>
    </w:p>
    <w:p w14:paraId="37491934" w14:textId="77777777" w:rsidR="001808C2" w:rsidRPr="006005B9" w:rsidRDefault="001808C2" w:rsidP="004505C5">
      <w:pPr>
        <w:pStyle w:val="1"/>
        <w:widowControl/>
        <w:autoSpaceDE/>
        <w:autoSpaceDN/>
        <w:adjustRightInd/>
        <w:spacing w:line="276" w:lineRule="auto"/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</w:p>
    <w:p w14:paraId="032E67A9" w14:textId="6887B428" w:rsidR="00012953" w:rsidRPr="006005B9" w:rsidRDefault="00012953" w:rsidP="00670CFE">
      <w:pPr>
        <w:spacing w:line="276" w:lineRule="auto"/>
        <w:ind w:right="-49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</w:rPr>
        <w:t>RESEARCH AND TEACHING EXPERIENCE</w:t>
      </w:r>
    </w:p>
    <w:p w14:paraId="41354C79" w14:textId="4F9E63F4" w:rsidR="00AE5180" w:rsidRPr="006005B9" w:rsidRDefault="000B2EEA" w:rsidP="00670CFE">
      <w:pPr>
        <w:spacing w:line="276" w:lineRule="auto"/>
        <w:ind w:right="-496"/>
        <w:jc w:val="both"/>
        <w:rPr>
          <w:rFonts w:asciiTheme="majorBidi" w:hAnsiTheme="majorBidi" w:cstheme="majorBidi"/>
          <w:iCs/>
          <w:sz w:val="22"/>
          <w:szCs w:val="22"/>
        </w:rPr>
      </w:pPr>
      <w:r w:rsidRPr="006005B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The </w:t>
      </w:r>
      <w:r w:rsidR="00AE5180" w:rsidRPr="006005B9">
        <w:rPr>
          <w:rFonts w:asciiTheme="majorBidi" w:hAnsiTheme="majorBidi" w:cstheme="majorBidi"/>
          <w:b/>
          <w:bCs/>
          <w:iCs/>
          <w:sz w:val="22"/>
          <w:szCs w:val="22"/>
        </w:rPr>
        <w:t>University of Pittsburgh Undergraduate College of Business</w:t>
      </w:r>
    </w:p>
    <w:p w14:paraId="704899C8" w14:textId="7CD0F0E9" w:rsidR="00AE5180" w:rsidRPr="006005B9" w:rsidRDefault="006005B9" w:rsidP="00826866">
      <w:pPr>
        <w:spacing w:after="240" w:line="276" w:lineRule="auto"/>
        <w:ind w:right="-496"/>
        <w:jc w:val="both"/>
        <w:rPr>
          <w:rFonts w:asciiTheme="majorBidi" w:hAnsiTheme="majorBidi" w:cstheme="majorBidi"/>
          <w:iCs/>
          <w:sz w:val="22"/>
          <w:szCs w:val="22"/>
        </w:rPr>
      </w:pPr>
      <w:r w:rsidRPr="006005B9">
        <w:rPr>
          <w:rFonts w:asciiTheme="majorBidi" w:hAnsiTheme="majorBidi" w:cstheme="majorBidi"/>
          <w:iCs/>
          <w:sz w:val="22"/>
          <w:szCs w:val="22"/>
        </w:rPr>
        <w:t>Instructor</w:t>
      </w:r>
      <w:r w:rsidR="00AE5180" w:rsidRPr="006005B9">
        <w:rPr>
          <w:rFonts w:asciiTheme="majorBidi" w:hAnsiTheme="majorBidi" w:cstheme="majorBidi"/>
          <w:iCs/>
          <w:sz w:val="22"/>
          <w:szCs w:val="22"/>
        </w:rPr>
        <w:t>, Strategic Management – Core curriculum course</w:t>
      </w:r>
      <w:r w:rsidR="00CE301A" w:rsidRPr="006005B9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642E55" w:rsidRPr="006005B9">
        <w:rPr>
          <w:rFonts w:asciiTheme="majorBidi" w:hAnsiTheme="majorBidi" w:cstheme="majorBidi"/>
          <w:iCs/>
          <w:sz w:val="22"/>
          <w:szCs w:val="22"/>
        </w:rPr>
        <w:t>(Spring 2022, Spring 2023, Spring 2024)</w:t>
      </w:r>
    </w:p>
    <w:p w14:paraId="3F887481" w14:textId="6CBD9CCD" w:rsidR="00012953" w:rsidRPr="006005B9" w:rsidRDefault="00012953" w:rsidP="00670CFE">
      <w:pPr>
        <w:spacing w:line="276" w:lineRule="auto"/>
        <w:ind w:right="-496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6005B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Tel Aviv University Faculty of Management </w:t>
      </w:r>
    </w:p>
    <w:p w14:paraId="70EA5339" w14:textId="725CC981" w:rsidR="00012953" w:rsidRPr="006005B9" w:rsidRDefault="00012953" w:rsidP="00826866">
      <w:pPr>
        <w:spacing w:after="240" w:line="276" w:lineRule="auto"/>
        <w:ind w:right="-496"/>
        <w:jc w:val="both"/>
        <w:rPr>
          <w:rFonts w:asciiTheme="majorBidi" w:hAnsiTheme="majorBidi" w:cstheme="majorBidi"/>
          <w:bCs/>
          <w:i/>
          <w:sz w:val="22"/>
          <w:szCs w:val="22"/>
        </w:rPr>
      </w:pPr>
      <w:r w:rsidRPr="006005B9">
        <w:rPr>
          <w:rFonts w:asciiTheme="majorBidi" w:hAnsiTheme="majorBidi" w:cstheme="majorBidi"/>
          <w:bCs/>
          <w:i/>
          <w:sz w:val="22"/>
          <w:szCs w:val="22"/>
        </w:rPr>
        <w:t xml:space="preserve">Research Assistant, </w:t>
      </w:r>
      <w:r w:rsidRPr="006005B9">
        <w:rPr>
          <w:rFonts w:asciiTheme="majorBidi" w:hAnsiTheme="majorBidi" w:cstheme="majorBidi"/>
          <w:bCs/>
          <w:iCs/>
          <w:sz w:val="22"/>
          <w:szCs w:val="22"/>
        </w:rPr>
        <w:t>Professor</w:t>
      </w:r>
      <w:r w:rsidRPr="006005B9">
        <w:rPr>
          <w:rFonts w:asciiTheme="majorBidi" w:eastAsia="Arial" w:hAnsiTheme="majorBidi" w:cstheme="majorBidi"/>
          <w:sz w:val="22"/>
          <w:szCs w:val="22"/>
        </w:rPr>
        <w:t xml:space="preserve"> S. Ellis, and </w:t>
      </w:r>
      <w:r w:rsidR="008E7003" w:rsidRPr="006005B9">
        <w:rPr>
          <w:rFonts w:asciiTheme="majorBidi" w:eastAsia="Arial" w:hAnsiTheme="majorBidi" w:cstheme="majorBidi"/>
          <w:sz w:val="22"/>
          <w:szCs w:val="22"/>
        </w:rPr>
        <w:t>Professor</w:t>
      </w:r>
      <w:r w:rsidRPr="006005B9">
        <w:rPr>
          <w:rFonts w:asciiTheme="majorBidi" w:eastAsia="Arial" w:hAnsiTheme="majorBidi" w:cstheme="majorBidi"/>
          <w:sz w:val="22"/>
          <w:szCs w:val="22"/>
        </w:rPr>
        <w:t xml:space="preserve"> B. </w:t>
      </w:r>
      <w:r w:rsidR="008E7003" w:rsidRPr="006005B9">
        <w:rPr>
          <w:rFonts w:asciiTheme="majorBidi" w:eastAsia="Arial" w:hAnsiTheme="majorBidi" w:cstheme="majorBidi"/>
          <w:sz w:val="22"/>
          <w:szCs w:val="22"/>
        </w:rPr>
        <w:t>Aharonson</w:t>
      </w:r>
      <w:r w:rsidR="008E7003" w:rsidRPr="006005B9">
        <w:rPr>
          <w:rFonts w:asciiTheme="majorBidi" w:hAnsiTheme="majorBidi" w:cstheme="majorBidi"/>
          <w:bCs/>
          <w:iCs/>
          <w:sz w:val="22"/>
          <w:szCs w:val="22"/>
        </w:rPr>
        <w:t xml:space="preserve"> (</w:t>
      </w:r>
      <w:r w:rsidR="008E7003" w:rsidRPr="006005B9">
        <w:rPr>
          <w:rFonts w:asciiTheme="majorBidi" w:eastAsia="Arial" w:hAnsiTheme="majorBidi" w:cstheme="majorBidi"/>
          <w:sz w:val="22"/>
          <w:szCs w:val="22"/>
        </w:rPr>
        <w:t>2011-2013, 2015-2018</w:t>
      </w:r>
      <w:r w:rsidR="008E7003" w:rsidRPr="006005B9">
        <w:rPr>
          <w:rFonts w:asciiTheme="majorBidi" w:hAnsiTheme="majorBidi" w:cstheme="majorBidi"/>
          <w:bCs/>
          <w:iCs/>
          <w:sz w:val="22"/>
          <w:szCs w:val="22"/>
        </w:rPr>
        <w:t>)</w:t>
      </w:r>
    </w:p>
    <w:p w14:paraId="70827F89" w14:textId="77777777" w:rsidR="00012953" w:rsidRPr="006005B9" w:rsidRDefault="00012953" w:rsidP="00670CFE">
      <w:pPr>
        <w:pStyle w:val="ListParagraph"/>
        <w:bidi w:val="0"/>
        <w:ind w:left="0"/>
        <w:jc w:val="both"/>
        <w:rPr>
          <w:rFonts w:asciiTheme="majorBidi" w:hAnsiTheme="majorBidi" w:cstheme="majorBidi"/>
          <w:bCs/>
          <w:iCs/>
        </w:rPr>
      </w:pPr>
      <w:r w:rsidRPr="006005B9">
        <w:rPr>
          <w:rFonts w:asciiTheme="majorBidi" w:hAnsiTheme="majorBidi" w:cstheme="majorBidi"/>
          <w:b/>
          <w:bCs/>
          <w:iCs/>
        </w:rPr>
        <w:t xml:space="preserve">Tel Aviv University Faculty of Management, MBA Program </w:t>
      </w:r>
      <w:r w:rsidRPr="006005B9">
        <w:rPr>
          <w:rFonts w:asciiTheme="majorBidi" w:hAnsiTheme="majorBidi" w:cstheme="majorBidi"/>
          <w:bCs/>
          <w:iCs/>
        </w:rPr>
        <w:t xml:space="preserve">     </w:t>
      </w:r>
      <w:r w:rsidRPr="006005B9">
        <w:rPr>
          <w:rFonts w:asciiTheme="majorBidi" w:hAnsiTheme="majorBidi" w:cstheme="majorBidi"/>
          <w:bCs/>
          <w:iCs/>
        </w:rPr>
        <w:tab/>
      </w:r>
      <w:r w:rsidRPr="006005B9">
        <w:rPr>
          <w:rFonts w:asciiTheme="majorBidi" w:hAnsiTheme="majorBidi" w:cstheme="majorBidi"/>
          <w:bCs/>
          <w:iCs/>
        </w:rPr>
        <w:tab/>
        <w:t xml:space="preserve">                                                    </w:t>
      </w:r>
      <w:r w:rsidRPr="006005B9">
        <w:rPr>
          <w:rFonts w:asciiTheme="majorBidi" w:hAnsiTheme="majorBidi" w:cstheme="majorBidi"/>
          <w:bCs/>
          <w:iCs/>
          <w:lang w:bidi="ar-SA"/>
        </w:rPr>
        <w:t xml:space="preserve">                                                            </w:t>
      </w:r>
    </w:p>
    <w:p w14:paraId="5963B05E" w14:textId="10E19786" w:rsidR="00012953" w:rsidRPr="006005B9" w:rsidRDefault="00012953" w:rsidP="00670CFE">
      <w:pPr>
        <w:pStyle w:val="ListParagraph"/>
        <w:bidi w:val="0"/>
        <w:spacing w:after="0"/>
        <w:ind w:left="0"/>
        <w:jc w:val="both"/>
        <w:rPr>
          <w:rFonts w:asciiTheme="majorBidi" w:hAnsiTheme="majorBidi" w:cstheme="majorBidi"/>
          <w:bCs/>
          <w:iCs/>
          <w:lang w:bidi="ar-SA"/>
        </w:rPr>
      </w:pPr>
      <w:r w:rsidRPr="006005B9">
        <w:rPr>
          <w:rFonts w:asciiTheme="majorBidi" w:hAnsiTheme="majorBidi" w:cstheme="majorBidi"/>
          <w:bCs/>
          <w:i/>
          <w:iCs/>
        </w:rPr>
        <w:t>Teaching Assistant</w:t>
      </w:r>
      <w:r w:rsidRPr="006005B9">
        <w:rPr>
          <w:rFonts w:asciiTheme="majorBidi" w:hAnsiTheme="majorBidi" w:cstheme="majorBidi"/>
          <w:bCs/>
          <w:iCs/>
          <w:lang w:bidi="ar-SA"/>
        </w:rPr>
        <w:t>, Intro to Organizational Behavior</w:t>
      </w:r>
      <w:r w:rsidR="004C38D1" w:rsidRPr="006005B9">
        <w:rPr>
          <w:rFonts w:asciiTheme="majorBidi" w:hAnsiTheme="majorBidi" w:cstheme="majorBidi"/>
          <w:bCs/>
          <w:iCs/>
          <w:lang w:bidi="ar-SA"/>
        </w:rPr>
        <w:t xml:space="preserve"> and Theory</w:t>
      </w:r>
      <w:r w:rsidRPr="006005B9">
        <w:rPr>
          <w:rFonts w:asciiTheme="majorBidi" w:hAnsiTheme="majorBidi" w:cstheme="majorBidi"/>
          <w:bCs/>
          <w:iCs/>
          <w:lang w:bidi="ar-SA"/>
        </w:rPr>
        <w:t xml:space="preserve">, Professors S. </w:t>
      </w:r>
      <w:proofErr w:type="gramStart"/>
      <w:r w:rsidRPr="006005B9">
        <w:rPr>
          <w:rFonts w:asciiTheme="majorBidi" w:hAnsiTheme="majorBidi" w:cstheme="majorBidi"/>
          <w:bCs/>
          <w:iCs/>
          <w:lang w:bidi="ar-SA"/>
        </w:rPr>
        <w:t>Toker</w:t>
      </w:r>
      <w:proofErr w:type="gramEnd"/>
      <w:r w:rsidRPr="006005B9">
        <w:rPr>
          <w:rFonts w:asciiTheme="majorBidi" w:hAnsiTheme="majorBidi" w:cstheme="majorBidi"/>
          <w:bCs/>
          <w:iCs/>
          <w:lang w:bidi="ar-SA"/>
        </w:rPr>
        <w:t xml:space="preserve"> and S. Ellis (2013)</w:t>
      </w:r>
    </w:p>
    <w:p w14:paraId="0AE74761" w14:textId="75036A31" w:rsidR="00012953" w:rsidRPr="006005B9" w:rsidRDefault="00012953" w:rsidP="00670CFE">
      <w:pPr>
        <w:pStyle w:val="ListParagraph"/>
        <w:bidi w:val="0"/>
        <w:spacing w:after="0"/>
        <w:ind w:left="0"/>
        <w:jc w:val="both"/>
        <w:rPr>
          <w:rFonts w:asciiTheme="majorBidi" w:eastAsia="Times New Roman" w:hAnsiTheme="majorBidi" w:cstheme="majorBidi"/>
        </w:rPr>
      </w:pPr>
      <w:r w:rsidRPr="006005B9">
        <w:rPr>
          <w:rFonts w:asciiTheme="majorBidi" w:hAnsiTheme="majorBidi" w:cstheme="majorBidi"/>
          <w:bCs/>
          <w:i/>
          <w:iCs/>
        </w:rPr>
        <w:t>Teaching Assistant</w:t>
      </w:r>
      <w:r w:rsidRPr="006005B9">
        <w:rPr>
          <w:rFonts w:asciiTheme="majorBidi" w:hAnsiTheme="majorBidi" w:cstheme="majorBidi"/>
          <w:bCs/>
          <w:iCs/>
          <w:lang w:bidi="ar-SA"/>
        </w:rPr>
        <w:t xml:space="preserve">, </w:t>
      </w:r>
      <w:r w:rsidRPr="006005B9">
        <w:rPr>
          <w:rFonts w:asciiTheme="majorBidi" w:hAnsiTheme="majorBidi" w:cstheme="majorBidi"/>
          <w:bCs/>
          <w:lang w:bidi="ar-SA"/>
        </w:rPr>
        <w:t xml:space="preserve">Management in the Eyes of the Silver Screen, </w:t>
      </w:r>
      <w:r w:rsidR="00A15187" w:rsidRPr="006005B9">
        <w:rPr>
          <w:rFonts w:asciiTheme="majorBidi" w:hAnsiTheme="majorBidi" w:cstheme="majorBidi"/>
          <w:bCs/>
          <w:iCs/>
          <w:lang w:bidi="ar-SA"/>
        </w:rPr>
        <w:t>Professor</w:t>
      </w:r>
      <w:r w:rsidRPr="006005B9">
        <w:rPr>
          <w:rFonts w:asciiTheme="majorBidi" w:hAnsiTheme="majorBidi" w:cstheme="majorBidi"/>
          <w:bCs/>
          <w:lang w:bidi="ar-SA"/>
        </w:rPr>
        <w:t xml:space="preserve"> T.</w:t>
      </w:r>
      <w:r w:rsidRPr="006005B9">
        <w:rPr>
          <w:rFonts w:asciiTheme="majorBidi" w:hAnsiTheme="majorBidi" w:cstheme="majorBidi"/>
          <w:bCs/>
          <w:rtl/>
        </w:rPr>
        <w:t xml:space="preserve"> </w:t>
      </w:r>
      <w:r w:rsidRPr="006005B9">
        <w:rPr>
          <w:rFonts w:asciiTheme="majorBidi" w:hAnsiTheme="majorBidi" w:cstheme="majorBidi"/>
          <w:bCs/>
        </w:rPr>
        <w:t>S</w:t>
      </w:r>
      <w:proofErr w:type="spellStart"/>
      <w:r w:rsidRPr="006005B9">
        <w:rPr>
          <w:rFonts w:asciiTheme="majorBidi" w:hAnsiTheme="majorBidi" w:cstheme="majorBidi"/>
          <w:bCs/>
          <w:lang w:val="en-GB"/>
        </w:rPr>
        <w:t>agiv</w:t>
      </w:r>
      <w:proofErr w:type="spellEnd"/>
      <w:r w:rsidRPr="006005B9">
        <w:rPr>
          <w:rFonts w:asciiTheme="majorBidi" w:hAnsiTheme="majorBidi" w:cstheme="majorBidi"/>
          <w:bCs/>
          <w:lang w:val="en-GB"/>
        </w:rPr>
        <w:t xml:space="preserve"> </w:t>
      </w:r>
      <w:r w:rsidRPr="006005B9">
        <w:rPr>
          <w:rFonts w:asciiTheme="majorBidi" w:hAnsiTheme="majorBidi" w:cstheme="majorBidi"/>
          <w:bCs/>
          <w:iCs/>
          <w:lang w:bidi="ar-SA"/>
        </w:rPr>
        <w:t>(2013)</w:t>
      </w:r>
    </w:p>
    <w:p w14:paraId="5AD6AB5C" w14:textId="77777777" w:rsidR="00012953" w:rsidRPr="006005B9" w:rsidRDefault="00012953" w:rsidP="00670CFE">
      <w:pPr>
        <w:spacing w:line="276" w:lineRule="auto"/>
        <w:ind w:right="-496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255E6290" w14:textId="264B771E" w:rsidR="00012953" w:rsidRPr="006005B9" w:rsidRDefault="00012953" w:rsidP="00670CFE">
      <w:pPr>
        <w:spacing w:line="276" w:lineRule="auto"/>
        <w:ind w:right="-49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</w:rPr>
        <w:t>INDUSTRY EXPERIENCE</w:t>
      </w:r>
    </w:p>
    <w:p w14:paraId="418472D5" w14:textId="774730A3" w:rsidR="00012953" w:rsidRPr="000E0536" w:rsidRDefault="00900C61" w:rsidP="000E0536">
      <w:pPr>
        <w:pStyle w:val="1"/>
        <w:widowControl/>
        <w:autoSpaceDE/>
        <w:autoSpaceDN/>
        <w:adjustRightInd/>
        <w:spacing w:line="276" w:lineRule="auto"/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0E0536">
        <w:rPr>
          <w:rFonts w:asciiTheme="majorBidi" w:hAnsiTheme="majorBidi" w:cstheme="majorBidi"/>
          <w:sz w:val="22"/>
          <w:szCs w:val="22"/>
        </w:rPr>
        <w:t>9 Years of professional and managerial experience in marketing and advertising strategy</w:t>
      </w:r>
      <w:r w:rsidR="005512ED" w:rsidRPr="000E0536">
        <w:rPr>
          <w:rFonts w:asciiTheme="majorBidi" w:hAnsiTheme="majorBidi" w:cstheme="majorBidi"/>
          <w:sz w:val="22"/>
          <w:szCs w:val="22"/>
        </w:rPr>
        <w:t xml:space="preserve"> working with </w:t>
      </w:r>
      <w:r w:rsidR="00A15187" w:rsidRPr="000E0536">
        <w:rPr>
          <w:rFonts w:asciiTheme="majorBidi" w:hAnsiTheme="majorBidi" w:cstheme="majorBidi"/>
          <w:sz w:val="22"/>
          <w:szCs w:val="22"/>
        </w:rPr>
        <w:t xml:space="preserve">leading </w:t>
      </w:r>
      <w:r w:rsidR="005512ED" w:rsidRPr="000E0536">
        <w:rPr>
          <w:rFonts w:asciiTheme="majorBidi" w:hAnsiTheme="majorBidi" w:cstheme="majorBidi"/>
          <w:sz w:val="22"/>
          <w:szCs w:val="22"/>
        </w:rPr>
        <w:t>global brands</w:t>
      </w:r>
      <w:r w:rsidRPr="000E0536">
        <w:rPr>
          <w:rFonts w:asciiTheme="majorBidi" w:hAnsiTheme="majorBidi" w:cstheme="majorBidi"/>
          <w:sz w:val="22"/>
          <w:szCs w:val="22"/>
        </w:rPr>
        <w:t>.</w:t>
      </w:r>
    </w:p>
    <w:p w14:paraId="1E42F1E8" w14:textId="77777777" w:rsidR="00936561" w:rsidRPr="006005B9" w:rsidRDefault="00936561" w:rsidP="00670CFE">
      <w:pPr>
        <w:pStyle w:val="1"/>
        <w:widowControl/>
        <w:autoSpaceDE/>
        <w:autoSpaceDN/>
        <w:adjustRightInd/>
        <w:spacing w:line="276" w:lineRule="auto"/>
        <w:ind w:left="0"/>
        <w:jc w:val="both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</w:p>
    <w:p w14:paraId="0590E762" w14:textId="77777777" w:rsidR="00A15187" w:rsidRPr="006005B9" w:rsidRDefault="00A15187" w:rsidP="00670CFE">
      <w:pPr>
        <w:pStyle w:val="1"/>
        <w:widowControl/>
        <w:autoSpaceDE/>
        <w:autoSpaceDN/>
        <w:adjustRightInd/>
        <w:spacing w:line="276" w:lineRule="auto"/>
        <w:ind w:left="0"/>
        <w:jc w:val="both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  <w:lang w:bidi="he-IL"/>
        </w:rPr>
        <w:t>PUBLICATIONS</w:t>
      </w:r>
    </w:p>
    <w:p w14:paraId="1646CE53" w14:textId="7E31DFEF" w:rsidR="00A47137" w:rsidRPr="006005B9" w:rsidRDefault="00A47137" w:rsidP="00A47137">
      <w:pPr>
        <w:widowControl/>
        <w:autoSpaceDE/>
        <w:autoSpaceDN/>
        <w:adjustRightInd/>
        <w:ind w:left="360" w:hanging="360"/>
        <w:rPr>
          <w:rFonts w:asciiTheme="majorBidi" w:eastAsia="Times New Roman" w:hAnsiTheme="majorBidi" w:cstheme="majorBidi"/>
          <w:sz w:val="22"/>
          <w:szCs w:val="22"/>
          <w:lang w:bidi="he-IL"/>
        </w:rPr>
      </w:pP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 xml:space="preserve">Ao, J., Nicholson, J. B., Blatman, G., Madhavan, R., &amp; Prescott, J. (2022). Relational Competition: Interesting Idea, Questionable Construct. </w:t>
      </w:r>
      <w:r w:rsidRPr="006005B9">
        <w:rPr>
          <w:rFonts w:asciiTheme="majorBidi" w:eastAsia="Times New Roman" w:hAnsiTheme="majorBidi" w:cstheme="majorBidi"/>
          <w:i/>
          <w:iCs/>
          <w:sz w:val="22"/>
          <w:szCs w:val="22"/>
          <w:lang w:bidi="he-IL"/>
        </w:rPr>
        <w:t>Academy of Management Perspectives</w:t>
      </w: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 xml:space="preserve">, </w:t>
      </w:r>
      <w:r w:rsidR="008E4E1D" w:rsidRPr="006005B9">
        <w:rPr>
          <w:rFonts w:asciiTheme="majorBidi" w:hAnsiTheme="majorBidi" w:cstheme="majorBidi"/>
          <w:i/>
          <w:iCs/>
        </w:rPr>
        <w:t>36</w:t>
      </w:r>
      <w:r w:rsidR="008E4E1D" w:rsidRPr="006005B9">
        <w:rPr>
          <w:rFonts w:asciiTheme="majorBidi" w:hAnsiTheme="majorBidi" w:cstheme="majorBidi"/>
        </w:rPr>
        <w:t>(4), 1033-1048</w:t>
      </w: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>.</w:t>
      </w:r>
    </w:p>
    <w:p w14:paraId="766ACD11" w14:textId="0913079A" w:rsidR="00210785" w:rsidRPr="006005B9" w:rsidRDefault="00210785" w:rsidP="00670CFE">
      <w:pPr>
        <w:spacing w:line="276" w:lineRule="auto"/>
        <w:ind w:right="-496"/>
        <w:jc w:val="both"/>
        <w:rPr>
          <w:rFonts w:asciiTheme="majorBidi" w:hAnsiTheme="majorBidi" w:cstheme="majorBidi"/>
          <w:sz w:val="22"/>
          <w:szCs w:val="22"/>
        </w:rPr>
      </w:pPr>
    </w:p>
    <w:p w14:paraId="6B91F649" w14:textId="77777777" w:rsidR="00DF42CF" w:rsidRPr="006005B9" w:rsidRDefault="00DF42CF" w:rsidP="00670CFE">
      <w:pPr>
        <w:pStyle w:val="1"/>
        <w:widowControl/>
        <w:autoSpaceDE/>
        <w:autoSpaceDN/>
        <w:adjustRightInd/>
        <w:spacing w:line="276" w:lineRule="auto"/>
        <w:ind w:left="0"/>
        <w:jc w:val="both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  <w:lang w:bidi="he-IL"/>
        </w:rPr>
        <w:t>MANUSCRIPTS UNDER DEVELOPMENT</w:t>
      </w:r>
    </w:p>
    <w:p w14:paraId="643E1481" w14:textId="77777777" w:rsidR="00A42087" w:rsidRPr="006005B9" w:rsidRDefault="00DF42CF" w:rsidP="00A42087">
      <w:pPr>
        <w:spacing w:after="120" w:line="276" w:lineRule="auto"/>
        <w:ind w:left="360" w:hanging="360"/>
        <w:rPr>
          <w:rFonts w:asciiTheme="majorBidi" w:hAnsiTheme="majorBidi" w:cstheme="majorBidi"/>
          <w:sz w:val="22"/>
          <w:szCs w:val="22"/>
          <w:lang w:bidi="he-IL"/>
        </w:rPr>
      </w:pP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 xml:space="preserve">“The Network Dynamics of Capabilities Adaptation: The Case of Big Oil Going Green” (Working title), Blatman, Target journal: </w:t>
      </w:r>
      <w:r w:rsidR="00A42087" w:rsidRPr="006005B9">
        <w:rPr>
          <w:rFonts w:asciiTheme="majorBidi" w:hAnsiTheme="majorBidi" w:cstheme="majorBidi"/>
          <w:i/>
          <w:iCs/>
          <w:sz w:val="22"/>
          <w:szCs w:val="22"/>
          <w:lang w:bidi="he-IL"/>
        </w:rPr>
        <w:t>Academy of Management Journal</w:t>
      </w:r>
    </w:p>
    <w:p w14:paraId="431D3C18" w14:textId="3CA58549" w:rsidR="00DF42CF" w:rsidRPr="006005B9" w:rsidRDefault="00DF42CF" w:rsidP="00826866">
      <w:pPr>
        <w:widowControl/>
        <w:autoSpaceDE/>
        <w:autoSpaceDN/>
        <w:adjustRightInd/>
        <w:spacing w:after="120"/>
        <w:ind w:left="360" w:hanging="360"/>
        <w:rPr>
          <w:rFonts w:asciiTheme="majorBidi" w:eastAsia="Times New Roman" w:hAnsiTheme="majorBidi" w:cstheme="majorBidi"/>
          <w:i/>
          <w:iCs/>
          <w:sz w:val="22"/>
          <w:szCs w:val="22"/>
          <w:lang w:bidi="he-IL"/>
        </w:rPr>
      </w:pPr>
    </w:p>
    <w:p w14:paraId="02B9150A" w14:textId="3A341D4E" w:rsidR="00936561" w:rsidRPr="006005B9" w:rsidRDefault="00936561" w:rsidP="00A42087">
      <w:pPr>
        <w:spacing w:after="120" w:line="276" w:lineRule="auto"/>
        <w:ind w:left="360" w:hanging="360"/>
        <w:rPr>
          <w:rFonts w:asciiTheme="majorBidi" w:hAnsiTheme="majorBidi" w:cstheme="majorBidi"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sz w:val="22"/>
          <w:szCs w:val="22"/>
          <w:lang w:bidi="he-IL"/>
        </w:rPr>
        <w:t>“</w:t>
      </w:r>
      <w:r w:rsidR="00FA3D0A" w:rsidRPr="006005B9">
        <w:rPr>
          <w:rFonts w:asciiTheme="majorBidi" w:hAnsiTheme="majorBidi" w:cstheme="majorBidi"/>
          <w:sz w:val="22"/>
          <w:szCs w:val="22"/>
          <w:lang w:bidi="he-IL"/>
        </w:rPr>
        <w:t>Capability Formation and Network Evolution: An Exploratory TERGM Analysis</w:t>
      </w:r>
      <w:r w:rsidRPr="006005B9">
        <w:rPr>
          <w:rFonts w:asciiTheme="majorBidi" w:hAnsiTheme="majorBidi" w:cstheme="majorBidi"/>
          <w:sz w:val="22"/>
          <w:szCs w:val="22"/>
          <w:lang w:bidi="he-IL"/>
        </w:rPr>
        <w:t>”</w:t>
      </w:r>
      <w:r w:rsidR="00FA3D0A" w:rsidRPr="006005B9">
        <w:rPr>
          <w:rFonts w:asciiTheme="majorBidi" w:hAnsiTheme="majorBidi" w:cstheme="majorBidi"/>
          <w:sz w:val="22"/>
          <w:szCs w:val="22"/>
          <w:lang w:bidi="he-IL"/>
        </w:rPr>
        <w:t xml:space="preserve"> </w:t>
      </w:r>
      <w:r w:rsidRPr="006005B9">
        <w:rPr>
          <w:rFonts w:asciiTheme="majorBidi" w:hAnsiTheme="majorBidi" w:cstheme="majorBidi"/>
          <w:sz w:val="22"/>
          <w:szCs w:val="22"/>
          <w:lang w:bidi="he-IL"/>
        </w:rPr>
        <w:t xml:space="preserve">(Working Title), Blatman, </w:t>
      </w:r>
      <w:r w:rsidR="00FA3D0A" w:rsidRPr="006005B9">
        <w:rPr>
          <w:rFonts w:asciiTheme="majorBidi" w:hAnsiTheme="majorBidi" w:cstheme="majorBidi"/>
          <w:sz w:val="22"/>
          <w:szCs w:val="22"/>
          <w:lang w:bidi="he-IL"/>
        </w:rPr>
        <w:t xml:space="preserve">Madhavan, </w:t>
      </w:r>
      <w:r w:rsidRPr="006005B9">
        <w:rPr>
          <w:rFonts w:asciiTheme="majorBidi" w:hAnsiTheme="majorBidi" w:cstheme="majorBidi"/>
          <w:sz w:val="22"/>
          <w:szCs w:val="22"/>
          <w:lang w:bidi="he-IL"/>
        </w:rPr>
        <w:t xml:space="preserve">Target journal: </w:t>
      </w:r>
      <w:r w:rsidR="00A42087" w:rsidRPr="006005B9">
        <w:rPr>
          <w:rFonts w:asciiTheme="majorBidi" w:eastAsia="Times New Roman" w:hAnsiTheme="majorBidi" w:cstheme="majorBidi"/>
          <w:i/>
          <w:iCs/>
          <w:sz w:val="22"/>
          <w:szCs w:val="22"/>
          <w:lang w:bidi="he-IL"/>
        </w:rPr>
        <w:t>Strategic Management Journal</w:t>
      </w:r>
      <w:r w:rsidR="00A42087" w:rsidRPr="006005B9">
        <w:rPr>
          <w:rFonts w:asciiTheme="majorBidi" w:hAnsiTheme="majorBidi" w:cstheme="majorBidi"/>
          <w:i/>
          <w:iCs/>
          <w:sz w:val="22"/>
          <w:szCs w:val="22"/>
          <w:lang w:bidi="he-IL"/>
        </w:rPr>
        <w:t xml:space="preserve"> </w:t>
      </w:r>
    </w:p>
    <w:p w14:paraId="6C5BE4B7" w14:textId="77777777" w:rsidR="00DF42CF" w:rsidRPr="006005B9" w:rsidRDefault="00DF42CF" w:rsidP="00670CFE">
      <w:pPr>
        <w:pStyle w:val="1"/>
        <w:widowControl/>
        <w:autoSpaceDE/>
        <w:autoSpaceDN/>
        <w:adjustRightInd/>
        <w:spacing w:line="276" w:lineRule="auto"/>
        <w:ind w:left="0"/>
        <w:jc w:val="both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</w:p>
    <w:p w14:paraId="3A1743BC" w14:textId="59A2517E" w:rsidR="00210785" w:rsidRPr="006005B9" w:rsidRDefault="00210785" w:rsidP="00670CFE">
      <w:pPr>
        <w:pStyle w:val="1"/>
        <w:widowControl/>
        <w:autoSpaceDE/>
        <w:autoSpaceDN/>
        <w:adjustRightInd/>
        <w:spacing w:line="276" w:lineRule="auto"/>
        <w:ind w:left="0"/>
        <w:jc w:val="both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  <w:lang w:bidi="he-IL"/>
        </w:rPr>
        <w:t>CONFERENCE PRESENTATIONS</w:t>
      </w:r>
    </w:p>
    <w:p w14:paraId="08821FA3" w14:textId="29A72481" w:rsidR="00210785" w:rsidRPr="006005B9" w:rsidRDefault="002D5BD8" w:rsidP="00826866">
      <w:pPr>
        <w:spacing w:after="120" w:line="276" w:lineRule="auto"/>
        <w:ind w:left="360" w:hanging="360"/>
        <w:rPr>
          <w:rFonts w:asciiTheme="majorBidi" w:hAnsiTheme="majorBidi" w:cstheme="majorBidi"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sz w:val="22"/>
          <w:szCs w:val="22"/>
          <w:lang w:bidi="he-IL"/>
        </w:rPr>
        <w:t xml:space="preserve">“Do Models of Competition Vary across Institutional Contexts?”, Ao, Blatman, Nicholson, Madhavan &amp; Prescott, </w:t>
      </w:r>
      <w:r w:rsidRPr="006005B9">
        <w:rPr>
          <w:rFonts w:asciiTheme="majorBidi" w:hAnsiTheme="majorBidi" w:cstheme="majorBidi"/>
          <w:i/>
          <w:iCs/>
          <w:sz w:val="22"/>
          <w:szCs w:val="22"/>
          <w:lang w:bidi="he-IL"/>
        </w:rPr>
        <w:t>Aalto Competitive Dynamics Conference</w:t>
      </w:r>
      <w:r w:rsidRPr="006005B9">
        <w:rPr>
          <w:rFonts w:asciiTheme="majorBidi" w:hAnsiTheme="majorBidi" w:cstheme="majorBidi"/>
          <w:sz w:val="22"/>
          <w:szCs w:val="22"/>
          <w:lang w:bidi="he-IL"/>
        </w:rPr>
        <w:t>, May 31-June 2, 2021</w:t>
      </w:r>
      <w:r w:rsidR="00936561" w:rsidRPr="006005B9">
        <w:rPr>
          <w:rFonts w:asciiTheme="majorBidi" w:hAnsiTheme="majorBidi" w:cstheme="majorBidi"/>
          <w:sz w:val="22"/>
          <w:szCs w:val="22"/>
          <w:lang w:bidi="he-IL"/>
        </w:rPr>
        <w:t>.</w:t>
      </w:r>
    </w:p>
    <w:p w14:paraId="6409B2E1" w14:textId="3F9747B8" w:rsidR="00936561" w:rsidRPr="006005B9" w:rsidRDefault="00936561" w:rsidP="00826866">
      <w:pPr>
        <w:spacing w:after="120" w:line="276" w:lineRule="auto"/>
        <w:ind w:left="360" w:hanging="360"/>
        <w:rPr>
          <w:rFonts w:asciiTheme="majorBidi" w:eastAsia="Times New Roman" w:hAnsiTheme="majorBidi" w:cstheme="majorBidi"/>
          <w:sz w:val="22"/>
          <w:szCs w:val="22"/>
          <w:lang w:bidi="he-IL"/>
        </w:rPr>
      </w:pP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 xml:space="preserve">“The Network Dynamics of Capabilities Adaptation: The Case of Big Oil Going Green” (Working title), Blatman, </w:t>
      </w:r>
      <w:r w:rsidRPr="006005B9">
        <w:rPr>
          <w:rFonts w:asciiTheme="majorBidi" w:eastAsia="Times New Roman" w:hAnsiTheme="majorBidi" w:cstheme="majorBidi"/>
          <w:i/>
          <w:iCs/>
          <w:sz w:val="22"/>
          <w:szCs w:val="22"/>
          <w:lang w:bidi="he-IL"/>
        </w:rPr>
        <w:t>Academy of Management Annual Conference</w:t>
      </w: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>, Aug 4-8, 2023.</w:t>
      </w:r>
    </w:p>
    <w:p w14:paraId="7BD3C640" w14:textId="5CF20998" w:rsidR="00936561" w:rsidRPr="006005B9" w:rsidRDefault="00936561" w:rsidP="00826866">
      <w:pPr>
        <w:spacing w:after="120" w:line="276" w:lineRule="auto"/>
        <w:ind w:left="360" w:hanging="360"/>
        <w:rPr>
          <w:rFonts w:asciiTheme="majorBidi" w:hAnsiTheme="majorBidi" w:cstheme="majorBidi"/>
          <w:sz w:val="22"/>
          <w:szCs w:val="22"/>
          <w:lang w:bidi="he-IL"/>
        </w:rPr>
      </w:pP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>“</w:t>
      </w:r>
      <w:r w:rsidR="00FA3D0A" w:rsidRPr="006005B9">
        <w:rPr>
          <w:rFonts w:asciiTheme="majorBidi" w:hAnsiTheme="majorBidi" w:cstheme="majorBidi"/>
          <w:sz w:val="22"/>
          <w:szCs w:val="22"/>
          <w:lang w:bidi="he-IL"/>
        </w:rPr>
        <w:t>Capability Formation and Network Evolution: An Exploratory TERGM Analysis” (Working Title), Blatman, Madhavan</w:t>
      </w: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 xml:space="preserve">, </w:t>
      </w:r>
      <w:r w:rsidRPr="006005B9">
        <w:rPr>
          <w:rFonts w:asciiTheme="majorBidi" w:eastAsia="Times New Roman" w:hAnsiTheme="majorBidi" w:cstheme="majorBidi"/>
          <w:i/>
          <w:iCs/>
          <w:sz w:val="22"/>
          <w:szCs w:val="22"/>
          <w:lang w:bidi="he-IL"/>
        </w:rPr>
        <w:t>Strategic Management Society Annual Conference</w:t>
      </w: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>, Sept 30 – Oct 3, 2023.</w:t>
      </w:r>
    </w:p>
    <w:p w14:paraId="1597E039" w14:textId="77777777" w:rsidR="00715E40" w:rsidRDefault="00715E40" w:rsidP="006A5311">
      <w:pPr>
        <w:pStyle w:val="1"/>
        <w:widowControl/>
        <w:autoSpaceDE/>
        <w:autoSpaceDN/>
        <w:adjustRightInd/>
        <w:ind w:left="0"/>
        <w:jc w:val="both"/>
        <w:rPr>
          <w:rStyle w:val="background-details"/>
          <w:rFonts w:asciiTheme="majorBidi" w:hAnsiTheme="majorBidi" w:cstheme="majorBidi"/>
          <w:b/>
          <w:bCs/>
          <w:sz w:val="22"/>
          <w:szCs w:val="22"/>
        </w:rPr>
      </w:pPr>
    </w:p>
    <w:p w14:paraId="3F1C15E6" w14:textId="0F0D8AF0" w:rsidR="006A5311" w:rsidRPr="006005B9" w:rsidRDefault="006A5311" w:rsidP="006A5311">
      <w:pPr>
        <w:pStyle w:val="1"/>
        <w:widowControl/>
        <w:autoSpaceDE/>
        <w:autoSpaceDN/>
        <w:adjustRightInd/>
        <w:ind w:left="0"/>
        <w:jc w:val="both"/>
        <w:rPr>
          <w:rStyle w:val="background-details"/>
          <w:rFonts w:asciiTheme="majorBidi" w:hAnsiTheme="majorBidi" w:cstheme="majorBidi"/>
          <w:b/>
          <w:bCs/>
          <w:sz w:val="22"/>
          <w:szCs w:val="22"/>
        </w:rPr>
      </w:pPr>
      <w:r w:rsidRPr="006005B9">
        <w:rPr>
          <w:rStyle w:val="background-details"/>
          <w:rFonts w:asciiTheme="majorBidi" w:hAnsiTheme="majorBidi" w:cstheme="majorBidi"/>
          <w:b/>
          <w:bCs/>
          <w:sz w:val="22"/>
          <w:szCs w:val="22"/>
        </w:rPr>
        <w:t>INVITED PRESENTATION</w:t>
      </w:r>
    </w:p>
    <w:p w14:paraId="3380E8CE" w14:textId="77777777" w:rsidR="006A5311" w:rsidRPr="006005B9" w:rsidRDefault="006A5311" w:rsidP="006A5311">
      <w:pPr>
        <w:widowControl/>
        <w:autoSpaceDE/>
        <w:autoSpaceDN/>
        <w:adjustRightInd/>
        <w:ind w:left="360" w:hanging="360"/>
        <w:rPr>
          <w:rFonts w:asciiTheme="majorBidi" w:eastAsia="Times New Roman" w:hAnsiTheme="majorBidi" w:cstheme="majorBidi"/>
          <w:sz w:val="22"/>
          <w:szCs w:val="22"/>
          <w:lang w:bidi="he-IL"/>
        </w:rPr>
      </w:pPr>
      <w:r w:rsidRPr="006005B9">
        <w:rPr>
          <w:rFonts w:asciiTheme="majorBidi" w:eastAsia="Times New Roman" w:hAnsiTheme="majorBidi" w:cstheme="majorBidi"/>
          <w:sz w:val="22"/>
          <w:szCs w:val="22"/>
          <w:lang w:bidi="he-IL"/>
        </w:rPr>
        <w:t>“The Network Dynamics of Capabilities Adaptation: The Case of Big Oil Going Green”, Blatman. Carnegie Mellon University, Pittsburgh, November 2022</w:t>
      </w:r>
    </w:p>
    <w:p w14:paraId="282D7D2C" w14:textId="77777777" w:rsidR="006A5311" w:rsidRPr="006005B9" w:rsidRDefault="006A5311" w:rsidP="006A5311">
      <w:pPr>
        <w:widowControl/>
        <w:autoSpaceDE/>
        <w:autoSpaceDN/>
        <w:adjustRightInd/>
        <w:ind w:left="360" w:hanging="360"/>
        <w:rPr>
          <w:rFonts w:asciiTheme="majorBidi" w:eastAsia="Times New Roman" w:hAnsiTheme="majorBidi" w:cstheme="majorBidi"/>
          <w:sz w:val="22"/>
          <w:szCs w:val="22"/>
          <w:rtl/>
          <w:lang w:bidi="he-IL"/>
        </w:rPr>
      </w:pPr>
    </w:p>
    <w:p w14:paraId="3D0A14A5" w14:textId="237BF6F3" w:rsidR="00A47137" w:rsidRPr="006005B9" w:rsidRDefault="00A47137" w:rsidP="00670CFE">
      <w:pPr>
        <w:spacing w:line="276" w:lineRule="auto"/>
        <w:ind w:left="360" w:hanging="360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  <w:lang w:bidi="he-IL"/>
        </w:rPr>
        <w:t>SELECTED HONORS AND AWARDS</w:t>
      </w:r>
    </w:p>
    <w:p w14:paraId="31558BE2" w14:textId="08BED636" w:rsidR="00A47137" w:rsidRPr="006005B9" w:rsidRDefault="00A47137" w:rsidP="00A47137">
      <w:pPr>
        <w:pStyle w:val="1"/>
        <w:tabs>
          <w:tab w:val="right" w:pos="10800"/>
        </w:tabs>
        <w:ind w:left="0"/>
        <w:rPr>
          <w:rFonts w:asciiTheme="majorBidi" w:hAnsiTheme="majorBidi" w:cstheme="majorBidi"/>
          <w:bCs/>
          <w:iCs/>
          <w:sz w:val="22"/>
          <w:szCs w:val="22"/>
        </w:rPr>
      </w:pPr>
      <w:r w:rsidRPr="006005B9">
        <w:rPr>
          <w:rFonts w:asciiTheme="majorBidi" w:hAnsiTheme="majorBidi" w:cstheme="majorBidi"/>
          <w:bCs/>
          <w:i/>
          <w:sz w:val="22"/>
          <w:szCs w:val="22"/>
        </w:rPr>
        <w:t>Roaring Lion Award Student Campaign</w:t>
      </w:r>
      <w:r w:rsidRPr="006005B9">
        <w:rPr>
          <w:rFonts w:asciiTheme="majorBidi" w:hAnsiTheme="majorBidi" w:cstheme="majorBidi"/>
          <w:bCs/>
          <w:iCs/>
          <w:sz w:val="22"/>
          <w:szCs w:val="22"/>
        </w:rPr>
        <w:t>,</w:t>
      </w:r>
      <w:r w:rsidRPr="006005B9">
        <w:rPr>
          <w:rFonts w:asciiTheme="majorBidi" w:eastAsia="Arial" w:hAnsiTheme="majorBidi" w:cstheme="majorBidi"/>
          <w:sz w:val="22"/>
          <w:szCs w:val="22"/>
        </w:rPr>
        <w:t xml:space="preserve"> Israeli Public Relations Association</w:t>
      </w:r>
      <w:r w:rsidRPr="006005B9">
        <w:rPr>
          <w:rFonts w:asciiTheme="majorBidi" w:hAnsiTheme="majorBidi" w:cstheme="majorBidi"/>
          <w:bCs/>
          <w:iCs/>
          <w:sz w:val="22"/>
          <w:szCs w:val="22"/>
        </w:rPr>
        <w:t xml:space="preserve">, </w:t>
      </w:r>
      <w:r w:rsidRPr="006005B9">
        <w:rPr>
          <w:rFonts w:asciiTheme="majorBidi" w:eastAsia="Arial" w:hAnsiTheme="majorBidi" w:cstheme="majorBidi"/>
          <w:sz w:val="22"/>
          <w:szCs w:val="22"/>
        </w:rPr>
        <w:t>2008</w:t>
      </w:r>
    </w:p>
    <w:p w14:paraId="2B174D2D" w14:textId="77777777" w:rsidR="00642E55" w:rsidRPr="006005B9" w:rsidRDefault="00642E55" w:rsidP="00670CFE">
      <w:pPr>
        <w:spacing w:line="276" w:lineRule="auto"/>
        <w:ind w:left="360" w:hanging="360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</w:p>
    <w:p w14:paraId="7B7C3617" w14:textId="0E13DD23" w:rsidR="00B12758" w:rsidRPr="006005B9" w:rsidRDefault="00B12758" w:rsidP="00670CFE">
      <w:pPr>
        <w:spacing w:line="276" w:lineRule="auto"/>
        <w:ind w:left="360" w:hanging="360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  <w:lang w:bidi="he-IL"/>
        </w:rPr>
        <w:t>PROFESSIONAL SERVICE</w:t>
      </w:r>
    </w:p>
    <w:p w14:paraId="43921AD2" w14:textId="5C83F43F" w:rsidR="00B12758" w:rsidRPr="006005B9" w:rsidRDefault="00B12758" w:rsidP="00B12758">
      <w:pPr>
        <w:pStyle w:val="1"/>
        <w:widowControl/>
        <w:autoSpaceDE/>
        <w:autoSpaceDN/>
        <w:adjustRightInd/>
        <w:ind w:left="0"/>
        <w:jc w:val="both"/>
        <w:rPr>
          <w:rStyle w:val="background-details"/>
          <w:rFonts w:asciiTheme="majorBidi" w:hAnsiTheme="majorBidi" w:cstheme="majorBidi"/>
          <w:b/>
          <w:bCs/>
          <w:sz w:val="22"/>
          <w:szCs w:val="22"/>
        </w:rPr>
      </w:pPr>
      <w:r w:rsidRPr="006005B9">
        <w:rPr>
          <w:rStyle w:val="background-details"/>
          <w:rFonts w:asciiTheme="majorBidi" w:hAnsiTheme="majorBidi" w:cstheme="majorBidi"/>
          <w:b/>
          <w:bCs/>
          <w:sz w:val="22"/>
          <w:szCs w:val="22"/>
        </w:rPr>
        <w:t>Katz Graduate School of Management</w:t>
      </w:r>
    </w:p>
    <w:p w14:paraId="6D36C976" w14:textId="61054092" w:rsidR="001D4B0C" w:rsidRPr="006005B9" w:rsidRDefault="00B12758" w:rsidP="00FA0EB5">
      <w:pPr>
        <w:pStyle w:val="1"/>
        <w:widowControl/>
        <w:autoSpaceDE/>
        <w:autoSpaceDN/>
        <w:adjustRightInd/>
        <w:ind w:left="0"/>
        <w:jc w:val="both"/>
        <w:rPr>
          <w:rStyle w:val="background-details"/>
          <w:rFonts w:asciiTheme="majorBidi" w:hAnsiTheme="majorBidi" w:cstheme="majorBidi"/>
          <w:sz w:val="22"/>
          <w:szCs w:val="22"/>
        </w:rPr>
      </w:pPr>
      <w:r w:rsidRPr="006005B9">
        <w:rPr>
          <w:rStyle w:val="background-details"/>
          <w:rFonts w:asciiTheme="majorBidi" w:hAnsiTheme="majorBidi" w:cstheme="majorBidi"/>
          <w:sz w:val="22"/>
          <w:szCs w:val="22"/>
        </w:rPr>
        <w:t>VP Doctoral Student Organization</w:t>
      </w:r>
    </w:p>
    <w:p w14:paraId="218B0BD0" w14:textId="4369546B" w:rsidR="00B870C2" w:rsidRPr="006005B9" w:rsidRDefault="00B870C2" w:rsidP="00FA0EB5">
      <w:pPr>
        <w:pStyle w:val="1"/>
        <w:widowControl/>
        <w:autoSpaceDE/>
        <w:autoSpaceDN/>
        <w:adjustRightInd/>
        <w:ind w:left="0"/>
        <w:jc w:val="both"/>
        <w:rPr>
          <w:rStyle w:val="background-details"/>
          <w:rFonts w:asciiTheme="majorBidi" w:hAnsiTheme="majorBidi" w:cstheme="majorBidi"/>
          <w:sz w:val="22"/>
          <w:szCs w:val="22"/>
        </w:rPr>
      </w:pPr>
    </w:p>
    <w:p w14:paraId="7DD94718" w14:textId="062CA69E" w:rsidR="006A5311" w:rsidRPr="006005B9" w:rsidRDefault="00CE301A" w:rsidP="00CE301A">
      <w:pPr>
        <w:spacing w:line="276" w:lineRule="auto"/>
        <w:ind w:left="360" w:hanging="360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  <w:r w:rsidRPr="006005B9">
        <w:rPr>
          <w:rFonts w:asciiTheme="majorBidi" w:hAnsiTheme="majorBidi" w:cstheme="majorBidi"/>
          <w:b/>
          <w:bCs/>
          <w:sz w:val="22"/>
          <w:szCs w:val="22"/>
          <w:lang w:bidi="he-IL"/>
        </w:rPr>
        <w:t xml:space="preserve">REFERENCES </w:t>
      </w:r>
    </w:p>
    <w:p w14:paraId="0A461143" w14:textId="6CF2F2DB" w:rsidR="006005B9" w:rsidRPr="007D3BD8" w:rsidRDefault="007F5172" w:rsidP="000E0536">
      <w:pPr>
        <w:ind w:left="360" w:hanging="360"/>
        <w:jc w:val="both"/>
        <w:rPr>
          <w:rFonts w:asciiTheme="majorBidi" w:hAnsiTheme="majorBidi" w:cstheme="majorBidi"/>
        </w:rPr>
      </w:pPr>
      <w:r w:rsidRPr="006005B9">
        <w:rPr>
          <w:rFonts w:asciiTheme="majorBidi" w:hAnsiTheme="majorBidi" w:cstheme="majorBidi"/>
          <w:b/>
          <w:bCs/>
          <w:lang w:bidi="he-IL"/>
        </w:rPr>
        <w:t xml:space="preserve">Ravi Madhavan. </w:t>
      </w:r>
      <w:r w:rsidRPr="006005B9">
        <w:rPr>
          <w:rStyle w:val="background-details"/>
          <w:rFonts w:asciiTheme="majorBidi" w:hAnsiTheme="majorBidi" w:cstheme="majorBidi"/>
          <w:b/>
          <w:bCs/>
        </w:rPr>
        <w:t xml:space="preserve">Dissertation </w:t>
      </w:r>
      <w:r w:rsidRPr="007D3BD8">
        <w:rPr>
          <w:rStyle w:val="background-details"/>
          <w:rFonts w:asciiTheme="majorBidi" w:hAnsiTheme="majorBidi" w:cstheme="majorBidi"/>
          <w:b/>
          <w:bCs/>
        </w:rPr>
        <w:t>committee head</w:t>
      </w:r>
      <w:r w:rsidR="006005B9" w:rsidRPr="007D3BD8">
        <w:rPr>
          <w:rStyle w:val="background-details"/>
          <w:rFonts w:asciiTheme="majorBidi" w:hAnsiTheme="majorBidi" w:cstheme="majorBidi"/>
          <w:b/>
          <w:bCs/>
        </w:rPr>
        <w:t>.</w:t>
      </w:r>
      <w:r w:rsidR="006005B9" w:rsidRPr="007D3BD8">
        <w:rPr>
          <w:rStyle w:val="background-details"/>
          <w:rFonts w:asciiTheme="majorBidi" w:hAnsiTheme="majorBidi" w:cstheme="majorBidi"/>
        </w:rPr>
        <w:t xml:space="preserve"> </w:t>
      </w:r>
      <w:r w:rsidR="006005B9" w:rsidRPr="007D3BD8">
        <w:rPr>
          <w:rFonts w:asciiTheme="majorBidi" w:hAnsiTheme="majorBidi" w:cstheme="majorBidi"/>
        </w:rPr>
        <w:t>Professor of Business Administration</w:t>
      </w:r>
      <w:r w:rsidR="006005B9" w:rsidRPr="007D3BD8">
        <w:rPr>
          <w:rFonts w:asciiTheme="majorBidi" w:hAnsiTheme="majorBidi" w:cstheme="majorBidi"/>
        </w:rPr>
        <w:t xml:space="preserve">, </w:t>
      </w:r>
      <w:r w:rsidR="006005B9" w:rsidRPr="007D3BD8">
        <w:rPr>
          <w:rFonts w:asciiTheme="majorBidi" w:hAnsiTheme="majorBidi" w:cstheme="majorBidi"/>
        </w:rPr>
        <w:t>Alcoa Foundation International Faculty Fellow</w:t>
      </w:r>
      <w:r w:rsidR="006005B9" w:rsidRPr="007D3BD8">
        <w:rPr>
          <w:rFonts w:asciiTheme="majorBidi" w:hAnsiTheme="majorBidi" w:cstheme="majorBidi"/>
        </w:rPr>
        <w:t xml:space="preserve">. </w:t>
      </w:r>
      <w:r w:rsidR="006005B9" w:rsidRPr="007D3BD8">
        <w:rPr>
          <w:rFonts w:asciiTheme="majorBidi" w:hAnsiTheme="majorBidi" w:cstheme="majorBidi"/>
        </w:rPr>
        <w:t>Chair, Pitt South Asia Council</w:t>
      </w:r>
      <w:r w:rsidR="006005B9" w:rsidRPr="007D3BD8">
        <w:rPr>
          <w:rFonts w:asciiTheme="majorBidi" w:hAnsiTheme="majorBidi" w:cstheme="majorBidi"/>
        </w:rPr>
        <w:t xml:space="preserve">, </w:t>
      </w:r>
      <w:r w:rsidR="006005B9" w:rsidRPr="007D3BD8">
        <w:rPr>
          <w:rFonts w:asciiTheme="majorBidi" w:hAnsiTheme="majorBidi" w:cstheme="majorBidi"/>
        </w:rPr>
        <w:t>Fellow, Center for Evidence-Based Management</w:t>
      </w:r>
      <w:r w:rsidR="006005B9" w:rsidRPr="007D3BD8">
        <w:rPr>
          <w:rFonts w:asciiTheme="majorBidi" w:hAnsiTheme="majorBidi" w:cstheme="majorBidi"/>
        </w:rPr>
        <w:t xml:space="preserve">, </w:t>
      </w:r>
      <w:r w:rsidR="006005B9" w:rsidRPr="007D3BD8">
        <w:rPr>
          <w:rStyle w:val="background-details"/>
          <w:rFonts w:asciiTheme="majorBidi" w:hAnsiTheme="majorBidi" w:cstheme="majorBidi"/>
          <w:b/>
          <w:bCs/>
        </w:rPr>
        <w:t>Katz Graduate School of Management</w:t>
      </w:r>
      <w:r w:rsidR="006005B9" w:rsidRPr="007D3BD8">
        <w:rPr>
          <w:rStyle w:val="background-details"/>
          <w:rFonts w:asciiTheme="majorBidi" w:hAnsiTheme="majorBidi" w:cstheme="majorBidi"/>
          <w:b/>
          <w:bCs/>
        </w:rPr>
        <w:t>,</w:t>
      </w:r>
      <w:r w:rsidR="006005B9" w:rsidRPr="007D3BD8">
        <w:rPr>
          <w:rStyle w:val="background-details"/>
          <w:rFonts w:asciiTheme="majorBidi" w:hAnsiTheme="majorBidi" w:cstheme="majorBidi"/>
        </w:rPr>
        <w:t xml:space="preserve"> </w:t>
      </w:r>
      <w:r w:rsidR="006005B9" w:rsidRPr="007D3BD8">
        <w:rPr>
          <w:rFonts w:asciiTheme="majorBidi" w:hAnsiTheme="majorBidi" w:cstheme="majorBidi"/>
        </w:rPr>
        <w:t xml:space="preserve">University of Pittsburgh </w:t>
      </w:r>
      <w:hyperlink r:id="rId9" w:history="1">
        <w:r w:rsidR="006005B9" w:rsidRPr="007D3BD8">
          <w:rPr>
            <w:rStyle w:val="Hyperlink"/>
            <w:rFonts w:asciiTheme="majorBidi" w:hAnsiTheme="majorBidi" w:cstheme="majorBidi"/>
          </w:rPr>
          <w:t>ravi.madhavan@pitt.edu</w:t>
        </w:r>
      </w:hyperlink>
      <w:r w:rsidR="006005B9" w:rsidRPr="007D3BD8">
        <w:rPr>
          <w:rFonts w:asciiTheme="majorBidi" w:hAnsiTheme="majorBidi" w:cstheme="majorBidi"/>
        </w:rPr>
        <w:t> </w:t>
      </w:r>
    </w:p>
    <w:p w14:paraId="0671E08C" w14:textId="3D10DC94" w:rsidR="007F5172" w:rsidRPr="007D3BD8" w:rsidRDefault="007F5172" w:rsidP="000E0536">
      <w:pPr>
        <w:pStyle w:val="1"/>
        <w:widowControl/>
        <w:autoSpaceDE/>
        <w:autoSpaceDN/>
        <w:adjustRightInd/>
        <w:ind w:left="360" w:hanging="360"/>
        <w:jc w:val="both"/>
        <w:rPr>
          <w:rStyle w:val="background-details"/>
          <w:rFonts w:asciiTheme="majorBidi" w:hAnsiTheme="majorBidi" w:cstheme="majorBidi"/>
          <w:b/>
          <w:bCs/>
        </w:rPr>
      </w:pPr>
    </w:p>
    <w:p w14:paraId="1CCCDD14" w14:textId="3F5BBCE3" w:rsidR="007D3BD8" w:rsidRPr="007D3BD8" w:rsidRDefault="007F5172" w:rsidP="000E0536">
      <w:pPr>
        <w:ind w:left="360" w:hanging="360"/>
        <w:jc w:val="both"/>
      </w:pPr>
      <w:r w:rsidRPr="007D3BD8">
        <w:rPr>
          <w:rFonts w:asciiTheme="majorBidi" w:hAnsiTheme="majorBidi" w:cstheme="majorBidi"/>
          <w:b/>
          <w:bCs/>
          <w:lang w:bidi="he-IL"/>
        </w:rPr>
        <w:t>Susan Cohen</w:t>
      </w:r>
      <w:r w:rsidR="006005B9" w:rsidRPr="007D3BD8">
        <w:rPr>
          <w:rFonts w:asciiTheme="majorBidi" w:hAnsiTheme="majorBidi" w:cstheme="majorBidi"/>
          <w:b/>
          <w:bCs/>
          <w:lang w:bidi="he-IL"/>
        </w:rPr>
        <w:t xml:space="preserve">. </w:t>
      </w:r>
      <w:r w:rsidR="007D3BD8" w:rsidRPr="007D3BD8">
        <w:rPr>
          <w:rStyle w:val="background-details"/>
          <w:rFonts w:asciiTheme="majorBidi" w:hAnsiTheme="majorBidi" w:cstheme="majorBidi"/>
          <w:b/>
          <w:bCs/>
        </w:rPr>
        <w:t xml:space="preserve">Dissertation committee </w:t>
      </w:r>
      <w:r w:rsidR="007D3BD8" w:rsidRPr="007D3BD8">
        <w:rPr>
          <w:rStyle w:val="background-details"/>
          <w:rFonts w:asciiTheme="majorBidi" w:hAnsiTheme="majorBidi" w:cstheme="majorBidi"/>
          <w:b/>
          <w:bCs/>
        </w:rPr>
        <w:t xml:space="preserve">member. </w:t>
      </w:r>
      <w:r w:rsidR="007D3BD8" w:rsidRPr="007D3BD8">
        <w:t>Associate Professor, Organizations &amp; Entrepreneurship</w:t>
      </w:r>
      <w:r w:rsidR="007D3BD8" w:rsidRPr="007D3BD8">
        <w:t xml:space="preserve">, </w:t>
      </w:r>
      <w:r w:rsidR="007D3BD8" w:rsidRPr="000E0536">
        <w:rPr>
          <w:b/>
          <w:bCs/>
        </w:rPr>
        <w:t>Katz Graduate School of Business</w:t>
      </w:r>
      <w:r w:rsidR="007D3BD8" w:rsidRPr="007D3BD8">
        <w:t xml:space="preserve">, </w:t>
      </w:r>
      <w:r w:rsidR="007D3BD8" w:rsidRPr="007D3BD8">
        <w:t>University of Pittsburgh</w:t>
      </w:r>
      <w:r w:rsidR="007D3BD8" w:rsidRPr="007D3BD8">
        <w:t xml:space="preserve">. </w:t>
      </w:r>
    </w:p>
    <w:p w14:paraId="7A4A0494" w14:textId="77777777" w:rsidR="007D3BD8" w:rsidRPr="007D3BD8" w:rsidRDefault="007D3BD8" w:rsidP="000E0536">
      <w:pPr>
        <w:ind w:left="360" w:hanging="360"/>
        <w:jc w:val="both"/>
      </w:pPr>
      <w:hyperlink r:id="rId10" w:history="1">
        <w:r w:rsidRPr="007D3BD8">
          <w:rPr>
            <w:rStyle w:val="Hyperlink"/>
          </w:rPr>
          <w:t>suecohen@katz.pitt.edu</w:t>
        </w:r>
      </w:hyperlink>
      <w:r w:rsidRPr="007D3BD8">
        <w:t xml:space="preserve"> </w:t>
      </w:r>
    </w:p>
    <w:p w14:paraId="17A021B4" w14:textId="77777777" w:rsidR="006005B9" w:rsidRPr="007D3BD8" w:rsidRDefault="006005B9" w:rsidP="000E0536">
      <w:pPr>
        <w:ind w:left="360" w:hanging="360"/>
        <w:rPr>
          <w:rFonts w:asciiTheme="majorBidi" w:hAnsiTheme="majorBidi" w:cstheme="majorBidi"/>
          <w:b/>
          <w:bCs/>
          <w:lang w:bidi="he-IL"/>
        </w:rPr>
      </w:pPr>
    </w:p>
    <w:p w14:paraId="6934D133" w14:textId="3D6A17B9" w:rsidR="006005B9" w:rsidRDefault="007F5172" w:rsidP="000E0536">
      <w:pPr>
        <w:ind w:left="360" w:hanging="360"/>
        <w:jc w:val="both"/>
        <w:rPr>
          <w:rFonts w:asciiTheme="majorBidi" w:hAnsiTheme="majorBidi" w:cstheme="majorBidi"/>
        </w:rPr>
      </w:pPr>
      <w:r w:rsidRPr="007D3BD8">
        <w:rPr>
          <w:rFonts w:asciiTheme="majorBidi" w:hAnsiTheme="majorBidi" w:cstheme="majorBidi"/>
          <w:b/>
          <w:bCs/>
          <w:lang w:bidi="he-IL"/>
        </w:rPr>
        <w:t>Alfred Marcus</w:t>
      </w:r>
      <w:r w:rsidR="006005B9" w:rsidRPr="007D3BD8">
        <w:rPr>
          <w:rFonts w:asciiTheme="majorBidi" w:hAnsiTheme="majorBidi" w:cstheme="majorBidi"/>
          <w:b/>
          <w:bCs/>
          <w:lang w:bidi="he-IL"/>
        </w:rPr>
        <w:t xml:space="preserve">. External dissertation committee member. </w:t>
      </w:r>
      <w:r w:rsidR="006005B9" w:rsidRPr="007D3BD8">
        <w:rPr>
          <w:rFonts w:asciiTheme="majorBidi" w:hAnsiTheme="majorBidi" w:cstheme="majorBidi"/>
        </w:rPr>
        <w:t>Professor and Spencer Chair in Strategy and Technological Leadership</w:t>
      </w:r>
      <w:r w:rsidR="006005B9" w:rsidRPr="007D3BD8">
        <w:rPr>
          <w:rFonts w:asciiTheme="majorBidi" w:hAnsiTheme="majorBidi" w:cstheme="majorBidi"/>
        </w:rPr>
        <w:t xml:space="preserve">, </w:t>
      </w:r>
      <w:r w:rsidR="006005B9" w:rsidRPr="007D3BD8">
        <w:rPr>
          <w:rFonts w:asciiTheme="majorBidi" w:hAnsiTheme="majorBidi" w:cstheme="majorBidi"/>
        </w:rPr>
        <w:t>University of Minnesota</w:t>
      </w:r>
      <w:r w:rsidR="006005B9" w:rsidRPr="007D3BD8">
        <w:rPr>
          <w:rFonts w:asciiTheme="majorBidi" w:hAnsiTheme="majorBidi" w:cstheme="majorBidi"/>
        </w:rPr>
        <w:t xml:space="preserve">, </w:t>
      </w:r>
      <w:r w:rsidR="006005B9" w:rsidRPr="000E0536">
        <w:rPr>
          <w:rFonts w:asciiTheme="majorBidi" w:hAnsiTheme="majorBidi" w:cstheme="majorBidi"/>
          <w:b/>
          <w:bCs/>
        </w:rPr>
        <w:t>Carlson School of Management</w:t>
      </w:r>
      <w:r w:rsidR="006005B9" w:rsidRPr="007D3BD8">
        <w:rPr>
          <w:rFonts w:asciiTheme="majorBidi" w:hAnsiTheme="majorBidi" w:cstheme="majorBidi"/>
        </w:rPr>
        <w:t xml:space="preserve">, </w:t>
      </w:r>
      <w:r w:rsidR="006005B9" w:rsidRPr="007D3BD8">
        <w:rPr>
          <w:rFonts w:asciiTheme="majorBidi" w:hAnsiTheme="majorBidi" w:cstheme="majorBidi"/>
        </w:rPr>
        <w:t>Department of Strategic Management and Entrepreneurship</w:t>
      </w:r>
      <w:r w:rsidR="006005B9" w:rsidRPr="007D3BD8">
        <w:rPr>
          <w:rFonts w:asciiTheme="majorBidi" w:hAnsiTheme="majorBidi" w:cstheme="majorBidi"/>
        </w:rPr>
        <w:t xml:space="preserve">, </w:t>
      </w:r>
      <w:hyperlink r:id="rId11" w:history="1">
        <w:r w:rsidR="006005B9" w:rsidRPr="007D3BD8">
          <w:rPr>
            <w:rStyle w:val="Hyperlink"/>
            <w:rFonts w:asciiTheme="majorBidi" w:hAnsiTheme="majorBidi" w:cstheme="majorBidi"/>
          </w:rPr>
          <w:t>amarcus@umn.edu</w:t>
        </w:r>
      </w:hyperlink>
    </w:p>
    <w:p w14:paraId="015C924E" w14:textId="77777777" w:rsidR="000E0536" w:rsidRPr="007D3BD8" w:rsidRDefault="000E0536" w:rsidP="000E0536">
      <w:pPr>
        <w:ind w:left="360" w:hanging="360"/>
        <w:jc w:val="both"/>
        <w:rPr>
          <w:rFonts w:asciiTheme="majorBidi" w:hAnsiTheme="majorBidi" w:cstheme="majorBidi"/>
        </w:rPr>
      </w:pPr>
    </w:p>
    <w:p w14:paraId="786D4359" w14:textId="0A01950A" w:rsidR="000E0536" w:rsidRDefault="000E0536" w:rsidP="0076599B">
      <w:pPr>
        <w:widowControl/>
        <w:autoSpaceDE/>
        <w:autoSpaceDN/>
        <w:adjustRightInd/>
        <w:ind w:left="360" w:hanging="360"/>
        <w:jc w:val="both"/>
      </w:pPr>
      <w:r w:rsidRPr="0076599B">
        <w:rPr>
          <w:b/>
          <w:bCs/>
        </w:rPr>
        <w:t>Shmuel (Mulli) Ellis</w:t>
      </w:r>
      <w:r w:rsidRPr="0076599B">
        <w:rPr>
          <w:b/>
          <w:bCs/>
        </w:rPr>
        <w:t>.</w:t>
      </w:r>
      <w:r>
        <w:t xml:space="preserve"> </w:t>
      </w:r>
      <w:r w:rsidR="0076599B">
        <w:t xml:space="preserve">Mentor. </w:t>
      </w:r>
      <w:r>
        <w:t xml:space="preserve">Professor Emeritus of Management, </w:t>
      </w:r>
      <w:r w:rsidRPr="0076599B">
        <w:rPr>
          <w:b/>
          <w:bCs/>
        </w:rPr>
        <w:t>Coller School of Management, Tel Aviv University</w:t>
      </w:r>
      <w:r w:rsidR="0076599B">
        <w:t xml:space="preserve">, </w:t>
      </w:r>
      <w:hyperlink r:id="rId12" w:tooltip="sellis@post.tau.ac.il" w:history="1">
        <w:r w:rsidR="0076599B">
          <w:rPr>
            <w:rStyle w:val="Hyperlink"/>
          </w:rPr>
          <w:t>sellis@post.tau.ac.il</w:t>
        </w:r>
      </w:hyperlink>
    </w:p>
    <w:p w14:paraId="67209873" w14:textId="2A4A7290" w:rsidR="007F5172" w:rsidRPr="007D3BD8" w:rsidRDefault="007F5172" w:rsidP="00CE301A">
      <w:pPr>
        <w:spacing w:line="276" w:lineRule="auto"/>
        <w:ind w:left="360" w:hanging="360"/>
        <w:rPr>
          <w:rFonts w:asciiTheme="majorBidi" w:hAnsiTheme="majorBidi" w:cstheme="majorBidi"/>
          <w:b/>
          <w:bCs/>
          <w:lang w:bidi="he-IL"/>
        </w:rPr>
      </w:pPr>
    </w:p>
    <w:p w14:paraId="2DC7A24E" w14:textId="70F2B3AE" w:rsidR="007F5172" w:rsidRPr="00490F1D" w:rsidRDefault="007F5172" w:rsidP="00CE301A">
      <w:pPr>
        <w:spacing w:line="276" w:lineRule="auto"/>
        <w:ind w:left="360" w:hanging="360"/>
        <w:rPr>
          <w:rFonts w:asciiTheme="majorBidi" w:hAnsiTheme="majorBidi" w:cstheme="majorBidi"/>
          <w:b/>
          <w:bCs/>
          <w:lang w:bidi="he-IL"/>
        </w:rPr>
      </w:pPr>
      <w:r w:rsidRPr="00490F1D">
        <w:rPr>
          <w:rFonts w:asciiTheme="majorBidi" w:hAnsiTheme="majorBidi" w:cstheme="majorBidi"/>
          <w:b/>
          <w:bCs/>
          <w:lang w:bidi="he-IL"/>
        </w:rPr>
        <w:t>PROFESIONAL DEVELOPMENT</w:t>
      </w:r>
    </w:p>
    <w:p w14:paraId="2A8C17A9" w14:textId="6BBBADFB" w:rsidR="007F5172" w:rsidRPr="00490F1D" w:rsidRDefault="007F5172" w:rsidP="000E0D36">
      <w:pPr>
        <w:spacing w:line="276" w:lineRule="auto"/>
        <w:ind w:left="360" w:hanging="360"/>
        <w:rPr>
          <w:rFonts w:asciiTheme="majorBidi" w:hAnsiTheme="majorBidi" w:cstheme="majorBidi"/>
          <w:b/>
          <w:bCs/>
          <w:lang w:bidi="he-IL"/>
        </w:rPr>
      </w:pPr>
      <w:r w:rsidRPr="00490F1D">
        <w:rPr>
          <w:rFonts w:asciiTheme="majorBidi" w:hAnsiTheme="majorBidi" w:cstheme="majorBidi"/>
          <w:b/>
          <w:bCs/>
          <w:lang w:bidi="he-IL"/>
        </w:rPr>
        <w:t xml:space="preserve">Seminars </w:t>
      </w:r>
      <w:r w:rsidR="000E0D36" w:rsidRPr="00490F1D">
        <w:rPr>
          <w:rFonts w:asciiTheme="majorBidi" w:hAnsiTheme="majorBidi" w:cstheme="majorBidi"/>
          <w:b/>
          <w:bCs/>
          <w:lang w:bidi="he-IL"/>
        </w:rPr>
        <w:t xml:space="preserve">and </w:t>
      </w:r>
      <w:r w:rsidRPr="00490F1D">
        <w:rPr>
          <w:rFonts w:asciiTheme="majorBidi" w:hAnsiTheme="majorBidi" w:cstheme="majorBidi"/>
          <w:b/>
          <w:bCs/>
          <w:lang w:bidi="he-IL"/>
        </w:rPr>
        <w:t>Workshops</w:t>
      </w:r>
    </w:p>
    <w:p w14:paraId="3653D78F" w14:textId="0FCFFCD1" w:rsidR="000E0D36" w:rsidRPr="00490F1D" w:rsidRDefault="000E0D36" w:rsidP="000E0D36">
      <w:pPr>
        <w:spacing w:line="276" w:lineRule="auto"/>
        <w:ind w:left="360" w:hanging="360"/>
        <w:rPr>
          <w:rFonts w:asciiTheme="majorBidi" w:hAnsiTheme="majorBidi" w:cstheme="majorBidi"/>
        </w:rPr>
      </w:pPr>
      <w:r w:rsidRPr="00490F1D">
        <w:rPr>
          <w:rFonts w:asciiTheme="majorBidi" w:hAnsiTheme="majorBidi" w:cstheme="majorBidi"/>
        </w:rPr>
        <w:t>T</w:t>
      </w:r>
      <w:r w:rsidRPr="00490F1D">
        <w:rPr>
          <w:rFonts w:asciiTheme="majorBidi" w:hAnsiTheme="majorBidi" w:cstheme="majorBidi"/>
        </w:rPr>
        <w:t xml:space="preserve">he Katz/Tepper Org Theory </w:t>
      </w:r>
      <w:r w:rsidRPr="00490F1D">
        <w:rPr>
          <w:rFonts w:asciiTheme="majorBidi" w:hAnsiTheme="majorBidi" w:cstheme="majorBidi"/>
        </w:rPr>
        <w:t>W</w:t>
      </w:r>
      <w:r w:rsidRPr="00490F1D">
        <w:rPr>
          <w:rFonts w:asciiTheme="majorBidi" w:hAnsiTheme="majorBidi" w:cstheme="majorBidi"/>
        </w:rPr>
        <w:t>orkshop</w:t>
      </w:r>
    </w:p>
    <w:p w14:paraId="0127CBF4" w14:textId="1A7C2D54" w:rsidR="000E0D36" w:rsidRPr="00490F1D" w:rsidRDefault="000E0D36" w:rsidP="000E0D36">
      <w:pPr>
        <w:spacing w:line="276" w:lineRule="auto"/>
        <w:ind w:left="360" w:hanging="360"/>
        <w:rPr>
          <w:rFonts w:asciiTheme="majorBidi" w:hAnsiTheme="majorBidi" w:cstheme="majorBidi"/>
        </w:rPr>
      </w:pPr>
      <w:r w:rsidRPr="00490F1D">
        <w:rPr>
          <w:rFonts w:asciiTheme="majorBidi" w:hAnsiTheme="majorBidi" w:cstheme="majorBidi"/>
        </w:rPr>
        <w:t xml:space="preserve">2023 </w:t>
      </w:r>
      <w:r w:rsidRPr="00490F1D">
        <w:rPr>
          <w:rFonts w:asciiTheme="majorBidi" w:hAnsiTheme="majorBidi" w:cstheme="majorBidi"/>
        </w:rPr>
        <w:t>Perspectives on the Academic Job Market</w:t>
      </w:r>
      <w:r w:rsidRPr="00490F1D">
        <w:rPr>
          <w:rFonts w:asciiTheme="majorBidi" w:hAnsiTheme="majorBidi" w:cstheme="majorBidi"/>
        </w:rPr>
        <w:t xml:space="preserve"> </w:t>
      </w:r>
      <w:r w:rsidR="00490F1D" w:rsidRPr="00490F1D">
        <w:rPr>
          <w:rFonts w:asciiTheme="majorBidi" w:hAnsiTheme="majorBidi" w:cstheme="majorBidi"/>
        </w:rPr>
        <w:t>Workshop</w:t>
      </w:r>
    </w:p>
    <w:p w14:paraId="18928308" w14:textId="2C56C11B" w:rsidR="000E0D36" w:rsidRPr="00490F1D" w:rsidRDefault="000E0D36" w:rsidP="000E0D36">
      <w:pPr>
        <w:spacing w:line="276" w:lineRule="auto"/>
        <w:ind w:left="360" w:hanging="360"/>
        <w:rPr>
          <w:rFonts w:asciiTheme="majorBidi" w:hAnsiTheme="majorBidi" w:cstheme="majorBidi"/>
        </w:rPr>
      </w:pPr>
      <w:r w:rsidRPr="00490F1D">
        <w:rPr>
          <w:rFonts w:asciiTheme="majorBidi" w:hAnsiTheme="majorBidi" w:cstheme="majorBidi"/>
        </w:rPr>
        <w:t xml:space="preserve">2023 University of Kentucky </w:t>
      </w:r>
      <w:r w:rsidRPr="00490F1D">
        <w:rPr>
          <w:rFonts w:asciiTheme="majorBidi" w:hAnsiTheme="majorBidi" w:cstheme="majorBidi"/>
        </w:rPr>
        <w:t>LINKS Stochastic Models Workshop</w:t>
      </w:r>
    </w:p>
    <w:p w14:paraId="71BD9DF2" w14:textId="5F360BFF" w:rsidR="007F5172" w:rsidRPr="00490F1D" w:rsidRDefault="007F5172" w:rsidP="00CE301A">
      <w:pPr>
        <w:spacing w:line="276" w:lineRule="auto"/>
        <w:ind w:left="360" w:hanging="360"/>
        <w:rPr>
          <w:rFonts w:asciiTheme="majorBidi" w:hAnsiTheme="majorBidi" w:cstheme="majorBidi"/>
          <w:b/>
          <w:bCs/>
          <w:lang w:bidi="he-IL"/>
        </w:rPr>
      </w:pPr>
      <w:r w:rsidRPr="00490F1D">
        <w:rPr>
          <w:rFonts w:asciiTheme="majorBidi" w:hAnsiTheme="majorBidi" w:cstheme="majorBidi"/>
          <w:b/>
          <w:bCs/>
          <w:lang w:bidi="he-IL"/>
        </w:rPr>
        <w:lastRenderedPageBreak/>
        <w:t xml:space="preserve">Consortiums </w:t>
      </w:r>
    </w:p>
    <w:p w14:paraId="254E519C" w14:textId="77777777" w:rsidR="00490F1D" w:rsidRPr="00490F1D" w:rsidRDefault="00490F1D" w:rsidP="00490F1D">
      <w:pPr>
        <w:spacing w:line="276" w:lineRule="auto"/>
        <w:ind w:left="360" w:hanging="360"/>
        <w:rPr>
          <w:rFonts w:asciiTheme="majorBidi" w:hAnsiTheme="majorBidi" w:cstheme="majorBidi"/>
        </w:rPr>
      </w:pPr>
      <w:r w:rsidRPr="00490F1D">
        <w:rPr>
          <w:rFonts w:asciiTheme="majorBidi" w:hAnsiTheme="majorBidi" w:cstheme="majorBidi"/>
        </w:rPr>
        <w:t xml:space="preserve">2023 STR PhD </w:t>
      </w:r>
      <w:proofErr w:type="spellStart"/>
      <w:r w:rsidRPr="00490F1D">
        <w:rPr>
          <w:rFonts w:asciiTheme="majorBidi" w:hAnsiTheme="majorBidi" w:cstheme="majorBidi"/>
        </w:rPr>
        <w:t>Networkshop</w:t>
      </w:r>
      <w:proofErr w:type="spellEnd"/>
    </w:p>
    <w:p w14:paraId="3CC88B58" w14:textId="62762734" w:rsidR="000E0D36" w:rsidRPr="00490F1D" w:rsidRDefault="00490F1D" w:rsidP="00CE301A">
      <w:pPr>
        <w:spacing w:line="276" w:lineRule="auto"/>
        <w:ind w:left="360" w:hanging="360"/>
        <w:rPr>
          <w:rFonts w:asciiTheme="majorBidi" w:hAnsiTheme="majorBidi" w:cstheme="majorBidi"/>
        </w:rPr>
      </w:pPr>
      <w:r w:rsidRPr="00490F1D">
        <w:rPr>
          <w:rFonts w:asciiTheme="majorBidi" w:hAnsiTheme="majorBidi" w:cstheme="majorBidi"/>
        </w:rPr>
        <w:t xml:space="preserve">2021 STR </w:t>
      </w:r>
      <w:r w:rsidRPr="00490F1D">
        <w:rPr>
          <w:rFonts w:asciiTheme="majorBidi" w:hAnsiTheme="majorBidi" w:cstheme="majorBidi"/>
        </w:rPr>
        <w:t>PhD</w:t>
      </w:r>
      <w:r w:rsidRPr="00490F1D">
        <w:rPr>
          <w:rFonts w:asciiTheme="majorBidi" w:hAnsiTheme="majorBidi" w:cstheme="majorBidi"/>
        </w:rPr>
        <w:t xml:space="preserve"> Consortium</w:t>
      </w:r>
    </w:p>
    <w:p w14:paraId="4DE020CF" w14:textId="47CE92E9" w:rsidR="000E0D36" w:rsidRPr="00490F1D" w:rsidRDefault="000E0D36" w:rsidP="00CE301A">
      <w:pPr>
        <w:spacing w:line="276" w:lineRule="auto"/>
        <w:ind w:left="360" w:hanging="360"/>
        <w:rPr>
          <w:rFonts w:asciiTheme="majorBidi" w:hAnsiTheme="majorBidi" w:cstheme="majorBidi"/>
          <w:b/>
          <w:bCs/>
          <w:lang w:bidi="he-IL"/>
        </w:rPr>
      </w:pPr>
      <w:r w:rsidRPr="00490F1D">
        <w:rPr>
          <w:rFonts w:asciiTheme="majorBidi" w:hAnsiTheme="majorBidi" w:cstheme="majorBidi"/>
          <w:b/>
          <w:bCs/>
          <w:lang w:bidi="he-IL"/>
        </w:rPr>
        <w:t>Teaching</w:t>
      </w:r>
    </w:p>
    <w:p w14:paraId="64BCEF02" w14:textId="1B0884CB" w:rsidR="000E0D36" w:rsidRPr="00490F1D" w:rsidRDefault="000E0D36" w:rsidP="00490F1D">
      <w:pPr>
        <w:spacing w:line="276" w:lineRule="auto"/>
        <w:ind w:left="360" w:hanging="360"/>
        <w:jc w:val="both"/>
        <w:rPr>
          <w:rFonts w:asciiTheme="majorBidi" w:hAnsiTheme="majorBidi" w:cstheme="majorBidi"/>
        </w:rPr>
      </w:pPr>
      <w:r w:rsidRPr="00490F1D">
        <w:t xml:space="preserve">University </w:t>
      </w:r>
      <w:r w:rsidRPr="00490F1D">
        <w:t xml:space="preserve">of Pittsburgh </w:t>
      </w:r>
      <w:r w:rsidRPr="00490F1D">
        <w:t>Center for Teaching and Learning</w:t>
      </w:r>
      <w:r w:rsidRPr="00490F1D">
        <w:rPr>
          <w:rFonts w:asciiTheme="majorBidi" w:hAnsiTheme="majorBidi" w:cstheme="majorBidi"/>
        </w:rPr>
        <w:t xml:space="preserve"> </w:t>
      </w:r>
      <w:r w:rsidRPr="00490F1D">
        <w:rPr>
          <w:rFonts w:asciiTheme="majorBidi" w:hAnsiTheme="majorBidi" w:cstheme="majorBidi"/>
        </w:rPr>
        <w:t>Developing</w:t>
      </w:r>
      <w:r w:rsidRPr="00490F1D">
        <w:rPr>
          <w:rFonts w:asciiTheme="majorBidi" w:hAnsiTheme="majorBidi" w:cstheme="majorBidi"/>
        </w:rPr>
        <w:t>:</w:t>
      </w:r>
      <w:r w:rsidRPr="00490F1D">
        <w:rPr>
          <w:rFonts w:asciiTheme="majorBidi" w:hAnsiTheme="majorBidi" w:cstheme="majorBidi"/>
        </w:rPr>
        <w:t xml:space="preserve"> </w:t>
      </w:r>
      <w:r w:rsidR="00490F1D" w:rsidRPr="00490F1D">
        <w:rPr>
          <w:rFonts w:asciiTheme="majorBidi" w:hAnsiTheme="majorBidi" w:cstheme="majorBidi"/>
        </w:rPr>
        <w:t>Developing</w:t>
      </w:r>
      <w:r w:rsidR="00490F1D" w:rsidRPr="00490F1D">
        <w:rPr>
          <w:rFonts w:asciiTheme="majorBidi" w:hAnsiTheme="majorBidi" w:cstheme="majorBidi"/>
        </w:rPr>
        <w:t xml:space="preserve"> </w:t>
      </w:r>
      <w:r w:rsidRPr="00490F1D">
        <w:rPr>
          <w:rFonts w:asciiTheme="majorBidi" w:hAnsiTheme="majorBidi" w:cstheme="majorBidi"/>
        </w:rPr>
        <w:t>A Syllabus</w:t>
      </w:r>
      <w:r w:rsidRPr="00490F1D">
        <w:rPr>
          <w:rFonts w:asciiTheme="majorBidi" w:hAnsiTheme="majorBidi" w:cstheme="majorBidi"/>
        </w:rPr>
        <w:t xml:space="preserve"> Workshop</w:t>
      </w:r>
    </w:p>
    <w:p w14:paraId="2C17A9CD" w14:textId="18AA939F" w:rsidR="000E0D36" w:rsidRPr="00490F1D" w:rsidRDefault="000E0D36" w:rsidP="00490F1D">
      <w:pPr>
        <w:spacing w:line="276" w:lineRule="auto"/>
        <w:ind w:left="360" w:hanging="360"/>
        <w:jc w:val="both"/>
      </w:pPr>
      <w:r w:rsidRPr="00490F1D">
        <w:t xml:space="preserve">University of Pittsburgh Center for Teaching and Learning Developing: Mentoring Academy </w:t>
      </w:r>
    </w:p>
    <w:p w14:paraId="0C37F1BA" w14:textId="22985CFC" w:rsidR="000E0D36" w:rsidRPr="00490F1D" w:rsidRDefault="000E0D36" w:rsidP="00490F1D">
      <w:pPr>
        <w:spacing w:line="276" w:lineRule="auto"/>
        <w:ind w:left="360" w:hanging="360"/>
        <w:jc w:val="both"/>
      </w:pPr>
      <w:r w:rsidRPr="00490F1D">
        <w:t>University of Pittsburgh Center for Teaching and Learning Developing: Practical Canvas Tools for Engagement and Belonging</w:t>
      </w:r>
    </w:p>
    <w:p w14:paraId="484D98AA" w14:textId="469431BB" w:rsidR="000E0D36" w:rsidRPr="00490F1D" w:rsidRDefault="000E0D36" w:rsidP="00490F1D">
      <w:pPr>
        <w:spacing w:line="276" w:lineRule="auto"/>
        <w:ind w:left="360" w:hanging="360"/>
        <w:jc w:val="both"/>
      </w:pPr>
      <w:r w:rsidRPr="00490F1D">
        <w:t xml:space="preserve">HBS Faculty Lounge </w:t>
      </w:r>
      <w:r w:rsidRPr="00490F1D">
        <w:t>Webinar</w:t>
      </w:r>
      <w:r w:rsidRPr="00490F1D">
        <w:t xml:space="preserve">: How to Grade Participation </w:t>
      </w:r>
    </w:p>
    <w:p w14:paraId="211DA45A" w14:textId="0235FBBE" w:rsidR="000E0D36" w:rsidRPr="00490F1D" w:rsidRDefault="00490F1D" w:rsidP="00490F1D">
      <w:pPr>
        <w:spacing w:line="276" w:lineRule="auto"/>
        <w:ind w:left="360" w:hanging="360"/>
        <w:jc w:val="both"/>
      </w:pPr>
      <w:r w:rsidRPr="00490F1D">
        <w:t>HBS Faculty Lounge Webinar: Unlocking the Power of AI: How Tools Like ChatGPT Can Make Teaching Easier and More Effective</w:t>
      </w:r>
    </w:p>
    <w:p w14:paraId="7FE2D169" w14:textId="77777777" w:rsidR="007F5172" w:rsidRPr="006005B9" w:rsidRDefault="007F5172" w:rsidP="00CE301A">
      <w:pPr>
        <w:spacing w:line="276" w:lineRule="auto"/>
        <w:ind w:left="360" w:hanging="360"/>
        <w:rPr>
          <w:rFonts w:asciiTheme="majorBidi" w:hAnsiTheme="majorBidi" w:cstheme="majorBidi"/>
          <w:b/>
          <w:bCs/>
          <w:sz w:val="22"/>
          <w:szCs w:val="22"/>
          <w:lang w:bidi="he-IL"/>
        </w:rPr>
      </w:pPr>
    </w:p>
    <w:p w14:paraId="057C4595" w14:textId="5E7C9867" w:rsidR="007F5172" w:rsidRPr="0031129B" w:rsidRDefault="007F5172" w:rsidP="00CE301A">
      <w:pPr>
        <w:spacing w:line="276" w:lineRule="auto"/>
        <w:ind w:left="360" w:hanging="360"/>
        <w:rPr>
          <w:rFonts w:asciiTheme="majorBidi" w:hAnsiTheme="majorBidi" w:cstheme="majorBidi"/>
          <w:b/>
          <w:bCs/>
          <w:lang w:bidi="he-IL"/>
        </w:rPr>
      </w:pPr>
      <w:r w:rsidRPr="0031129B">
        <w:rPr>
          <w:rFonts w:asciiTheme="majorBidi" w:hAnsiTheme="majorBidi" w:cstheme="majorBidi"/>
          <w:b/>
          <w:bCs/>
          <w:lang w:bidi="he-IL"/>
        </w:rPr>
        <w:t>PROFESSOINAL SOCIETIES</w:t>
      </w:r>
    </w:p>
    <w:p w14:paraId="3B1AAA63" w14:textId="25D28E52" w:rsidR="00E91277" w:rsidRPr="0031129B" w:rsidRDefault="007F5172" w:rsidP="0031129B">
      <w:pPr>
        <w:pStyle w:val="ListParagraph"/>
        <w:numPr>
          <w:ilvl w:val="0"/>
          <w:numId w:val="50"/>
        </w:numPr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31129B">
        <w:rPr>
          <w:rFonts w:asciiTheme="majorBidi" w:hAnsiTheme="majorBidi" w:cstheme="majorBidi"/>
          <w:b/>
          <w:bCs/>
          <w:sz w:val="24"/>
          <w:szCs w:val="24"/>
        </w:rPr>
        <w:t>Academy of Management</w:t>
      </w:r>
      <w:r w:rsidR="00E91277" w:rsidRPr="0031129B">
        <w:rPr>
          <w:rFonts w:asciiTheme="majorBidi" w:hAnsiTheme="majorBidi" w:cstheme="majorBidi"/>
          <w:sz w:val="24"/>
          <w:szCs w:val="24"/>
        </w:rPr>
        <w:t xml:space="preserve">. Divisions/Interest groups: </w:t>
      </w:r>
    </w:p>
    <w:p w14:paraId="0D12E032" w14:textId="77777777" w:rsidR="00E91277" w:rsidRPr="0031129B" w:rsidRDefault="00E91277" w:rsidP="00490F1D">
      <w:pPr>
        <w:pStyle w:val="ListParagraph"/>
        <w:numPr>
          <w:ilvl w:val="1"/>
          <w:numId w:val="50"/>
        </w:numPr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31129B">
        <w:rPr>
          <w:rFonts w:asciiTheme="majorBidi" w:hAnsiTheme="majorBidi" w:cstheme="majorBidi"/>
          <w:sz w:val="24"/>
          <w:szCs w:val="24"/>
        </w:rPr>
        <w:t>Research Methods Division (RM)</w:t>
      </w:r>
    </w:p>
    <w:p w14:paraId="6F64559B" w14:textId="77777777" w:rsidR="00E91277" w:rsidRPr="0031129B" w:rsidRDefault="00E91277" w:rsidP="00490F1D">
      <w:pPr>
        <w:pStyle w:val="ListParagraph"/>
        <w:numPr>
          <w:ilvl w:val="1"/>
          <w:numId w:val="50"/>
        </w:numPr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31129B">
        <w:rPr>
          <w:rFonts w:asciiTheme="majorBidi" w:hAnsiTheme="majorBidi" w:cstheme="majorBidi"/>
          <w:sz w:val="24"/>
          <w:szCs w:val="24"/>
        </w:rPr>
        <w:t>Social Issues in Management Division (SIM)</w:t>
      </w:r>
    </w:p>
    <w:p w14:paraId="79374E06" w14:textId="77777777" w:rsidR="00E91277" w:rsidRPr="0031129B" w:rsidRDefault="00E91277" w:rsidP="00490F1D">
      <w:pPr>
        <w:pStyle w:val="ListParagraph"/>
        <w:numPr>
          <w:ilvl w:val="1"/>
          <w:numId w:val="50"/>
        </w:numPr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31129B">
        <w:rPr>
          <w:rFonts w:asciiTheme="majorBidi" w:hAnsiTheme="majorBidi" w:cstheme="majorBidi"/>
          <w:sz w:val="24"/>
          <w:szCs w:val="24"/>
        </w:rPr>
        <w:t>Strategic Management Division (STR)</w:t>
      </w:r>
    </w:p>
    <w:p w14:paraId="3D1E9D0D" w14:textId="06D374DF" w:rsidR="007F5172" w:rsidRPr="0031129B" w:rsidRDefault="00E91277" w:rsidP="00490F1D">
      <w:pPr>
        <w:pStyle w:val="ListParagraph"/>
        <w:numPr>
          <w:ilvl w:val="1"/>
          <w:numId w:val="50"/>
        </w:numPr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31129B">
        <w:rPr>
          <w:rFonts w:asciiTheme="majorBidi" w:hAnsiTheme="majorBidi" w:cstheme="majorBidi"/>
          <w:sz w:val="24"/>
          <w:szCs w:val="24"/>
        </w:rPr>
        <w:t>Technology and Innovation Management Division (TIM)</w:t>
      </w:r>
      <w:r w:rsidR="007F5172" w:rsidRPr="0031129B">
        <w:rPr>
          <w:rFonts w:asciiTheme="majorBidi" w:hAnsiTheme="majorBidi" w:cstheme="majorBidi"/>
          <w:sz w:val="24"/>
          <w:szCs w:val="24"/>
        </w:rPr>
        <w:t xml:space="preserve"> </w:t>
      </w:r>
    </w:p>
    <w:p w14:paraId="322A6BC2" w14:textId="297FEB10" w:rsidR="0031129B" w:rsidRPr="0031129B" w:rsidRDefault="0031129B" w:rsidP="0031129B">
      <w:pPr>
        <w:pStyle w:val="ListParagraph"/>
        <w:numPr>
          <w:ilvl w:val="0"/>
          <w:numId w:val="50"/>
        </w:numPr>
        <w:bidi w:val="0"/>
        <w:ind w:left="36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1129B">
        <w:rPr>
          <w:rFonts w:asciiTheme="majorBidi" w:hAnsiTheme="majorBidi" w:cstheme="majorBidi"/>
          <w:b/>
          <w:bCs/>
          <w:sz w:val="24"/>
          <w:szCs w:val="24"/>
        </w:rPr>
        <w:t xml:space="preserve">Strategic </w:t>
      </w:r>
      <w:r w:rsidRPr="0031129B">
        <w:rPr>
          <w:rFonts w:asciiTheme="majorBidi" w:hAnsiTheme="majorBidi" w:cstheme="majorBidi"/>
          <w:b/>
          <w:bCs/>
          <w:sz w:val="24"/>
          <w:szCs w:val="24"/>
        </w:rPr>
        <w:t>Management</w:t>
      </w:r>
      <w:r w:rsidRPr="0031129B">
        <w:rPr>
          <w:rFonts w:asciiTheme="majorBidi" w:hAnsiTheme="majorBidi" w:cstheme="majorBidi"/>
          <w:b/>
          <w:bCs/>
          <w:sz w:val="24"/>
          <w:szCs w:val="24"/>
        </w:rPr>
        <w:t xml:space="preserve"> Society</w:t>
      </w:r>
      <w:r w:rsidRPr="0031129B">
        <w:rPr>
          <w:rFonts w:asciiTheme="majorBidi" w:hAnsiTheme="majorBidi" w:cstheme="majorBidi"/>
          <w:sz w:val="24"/>
          <w:szCs w:val="24"/>
        </w:rPr>
        <w:t xml:space="preserve">. </w:t>
      </w:r>
      <w:r w:rsidRPr="0031129B">
        <w:rPr>
          <w:rFonts w:asciiTheme="majorBidi" w:eastAsia="Times New Roman" w:hAnsiTheme="majorBidi" w:cstheme="majorBidi"/>
          <w:sz w:val="24"/>
          <w:szCs w:val="24"/>
        </w:rPr>
        <w:t>Interest Groups</w:t>
      </w:r>
      <w:r>
        <w:rPr>
          <w:rFonts w:asciiTheme="majorBidi" w:eastAsia="Times New Roman" w:hAnsiTheme="majorBidi" w:cstheme="majorBidi"/>
          <w:sz w:val="24"/>
          <w:szCs w:val="24"/>
        </w:rPr>
        <w:t>/</w:t>
      </w:r>
      <w:r w:rsidRPr="0031129B">
        <w:rPr>
          <w:rFonts w:asciiTheme="majorBidi" w:eastAsia="Times New Roman" w:hAnsiTheme="majorBidi" w:cstheme="majorBidi"/>
          <w:sz w:val="24"/>
          <w:szCs w:val="24"/>
        </w:rPr>
        <w:t>Communities</w:t>
      </w:r>
      <w:r w:rsidRPr="0031129B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09439A57" w14:textId="77777777" w:rsidR="0031129B" w:rsidRPr="0031129B" w:rsidRDefault="0031129B" w:rsidP="0031129B">
      <w:pPr>
        <w:pStyle w:val="ListParagraph"/>
        <w:numPr>
          <w:ilvl w:val="0"/>
          <w:numId w:val="53"/>
        </w:numPr>
        <w:bidi w:val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1129B">
        <w:rPr>
          <w:rFonts w:asciiTheme="majorBidi" w:eastAsia="Times New Roman" w:hAnsiTheme="majorBidi" w:cstheme="majorBidi"/>
          <w:sz w:val="24"/>
          <w:szCs w:val="24"/>
        </w:rPr>
        <w:t>Competitive Strategy</w:t>
      </w:r>
    </w:p>
    <w:p w14:paraId="6CF9AE27" w14:textId="77777777" w:rsidR="0031129B" w:rsidRPr="0031129B" w:rsidRDefault="0031129B" w:rsidP="0031129B">
      <w:pPr>
        <w:pStyle w:val="ListParagraph"/>
        <w:numPr>
          <w:ilvl w:val="0"/>
          <w:numId w:val="53"/>
        </w:numPr>
        <w:bidi w:val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1129B">
        <w:rPr>
          <w:rFonts w:asciiTheme="majorBidi" w:eastAsia="Times New Roman" w:hAnsiTheme="majorBidi" w:cstheme="majorBidi"/>
          <w:sz w:val="24"/>
          <w:szCs w:val="24"/>
        </w:rPr>
        <w:t>Corporate Strategy</w:t>
      </w:r>
    </w:p>
    <w:p w14:paraId="0402330E" w14:textId="26713226" w:rsidR="0031129B" w:rsidRPr="0031129B" w:rsidRDefault="0031129B" w:rsidP="0031129B">
      <w:pPr>
        <w:pStyle w:val="ListParagraph"/>
        <w:numPr>
          <w:ilvl w:val="0"/>
          <w:numId w:val="53"/>
        </w:numPr>
        <w:bidi w:val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1129B">
        <w:rPr>
          <w:rFonts w:asciiTheme="majorBidi" w:eastAsia="Times New Roman" w:hAnsiTheme="majorBidi" w:cstheme="majorBidi"/>
        </w:rPr>
        <w:t>Research Methods Community</w:t>
      </w:r>
    </w:p>
    <w:p w14:paraId="1CA65754" w14:textId="1BFB0C4A" w:rsidR="007F5172" w:rsidRPr="00C873F1" w:rsidRDefault="00BC463D" w:rsidP="00BC463D">
      <w:pPr>
        <w:pStyle w:val="ListParagraph"/>
        <w:numPr>
          <w:ilvl w:val="0"/>
          <w:numId w:val="50"/>
        </w:numPr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C873F1">
        <w:rPr>
          <w:rFonts w:asciiTheme="majorBidi" w:hAnsiTheme="majorBidi" w:cstheme="majorBidi"/>
          <w:b/>
          <w:bCs/>
          <w:sz w:val="24"/>
          <w:szCs w:val="24"/>
        </w:rPr>
        <w:t>International Network for Social Network Analysis</w:t>
      </w:r>
      <w:hyperlink r:id="rId13" w:history="1"/>
    </w:p>
    <w:sectPr w:rsidR="007F5172" w:rsidRPr="00C873F1" w:rsidSect="00BD09F6">
      <w:footerReference w:type="default" r:id="rId14"/>
      <w:pgSz w:w="12240" w:h="15840"/>
      <w:pgMar w:top="1138" w:right="1584" w:bottom="1008" w:left="158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8E95" w14:textId="77777777" w:rsidR="007D1860" w:rsidRDefault="007D1860" w:rsidP="00C868FA">
      <w:r>
        <w:separator/>
      </w:r>
    </w:p>
  </w:endnote>
  <w:endnote w:type="continuationSeparator" w:id="0">
    <w:p w14:paraId="39A9FA07" w14:textId="77777777" w:rsidR="007D1860" w:rsidRDefault="007D1860" w:rsidP="00C8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061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E784D" w14:textId="11AA1F79" w:rsidR="00B870C2" w:rsidRDefault="00B870C2" w:rsidP="00B870C2">
        <w:pPr>
          <w:pStyle w:val="Footer"/>
          <w:bidi/>
        </w:pPr>
        <w:r>
          <w:t xml:space="preserve">Gal Blatman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895B7" w14:textId="1479BA86" w:rsidR="00B1323A" w:rsidRPr="00FC314B" w:rsidRDefault="00B1323A" w:rsidP="00FC3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FC42" w14:textId="77777777" w:rsidR="007D1860" w:rsidRDefault="007D1860" w:rsidP="00C868FA">
      <w:r>
        <w:separator/>
      </w:r>
    </w:p>
  </w:footnote>
  <w:footnote w:type="continuationSeparator" w:id="0">
    <w:p w14:paraId="444E8DC1" w14:textId="77777777" w:rsidR="007D1860" w:rsidRDefault="007D1860" w:rsidP="00C8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487"/>
    <w:multiLevelType w:val="hybridMultilevel"/>
    <w:tmpl w:val="38FE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EDA"/>
    <w:multiLevelType w:val="multilevel"/>
    <w:tmpl w:val="DFFE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039C9"/>
    <w:multiLevelType w:val="hybridMultilevel"/>
    <w:tmpl w:val="10B68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6812"/>
    <w:multiLevelType w:val="hybridMultilevel"/>
    <w:tmpl w:val="88243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5E51F3"/>
    <w:multiLevelType w:val="hybridMultilevel"/>
    <w:tmpl w:val="75CC6D08"/>
    <w:lvl w:ilvl="0" w:tplc="A43E90A0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077B1B36"/>
    <w:multiLevelType w:val="hybridMultilevel"/>
    <w:tmpl w:val="D4FC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93A70"/>
    <w:multiLevelType w:val="multilevel"/>
    <w:tmpl w:val="172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2A1025"/>
    <w:multiLevelType w:val="hybridMultilevel"/>
    <w:tmpl w:val="2612C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781097"/>
    <w:multiLevelType w:val="hybridMultilevel"/>
    <w:tmpl w:val="2AFEA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F2CA6"/>
    <w:multiLevelType w:val="hybridMultilevel"/>
    <w:tmpl w:val="100A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C5D16"/>
    <w:multiLevelType w:val="hybridMultilevel"/>
    <w:tmpl w:val="8074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E5441"/>
    <w:multiLevelType w:val="hybridMultilevel"/>
    <w:tmpl w:val="2BB64D3A"/>
    <w:lvl w:ilvl="0" w:tplc="AD82D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55508"/>
    <w:multiLevelType w:val="hybridMultilevel"/>
    <w:tmpl w:val="A9103906"/>
    <w:lvl w:ilvl="0" w:tplc="AD82D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7442C"/>
    <w:multiLevelType w:val="hybridMultilevel"/>
    <w:tmpl w:val="BFD4AA00"/>
    <w:lvl w:ilvl="0" w:tplc="E528EBE0">
      <w:start w:val="1"/>
      <w:numFmt w:val="bullet"/>
      <w:lvlText w:val=""/>
      <w:lvlJc w:val="left"/>
      <w:pPr>
        <w:tabs>
          <w:tab w:val="num" w:pos="251"/>
        </w:tabs>
        <w:ind w:left="25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</w:abstractNum>
  <w:abstractNum w:abstractNumId="14" w15:restartNumberingAfterBreak="0">
    <w:nsid w:val="1ECD6408"/>
    <w:multiLevelType w:val="hybridMultilevel"/>
    <w:tmpl w:val="C9E03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47689"/>
    <w:multiLevelType w:val="multilevel"/>
    <w:tmpl w:val="43F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E4494"/>
    <w:multiLevelType w:val="hybridMultilevel"/>
    <w:tmpl w:val="24CE6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97982"/>
    <w:multiLevelType w:val="hybridMultilevel"/>
    <w:tmpl w:val="9A74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05CF8"/>
    <w:multiLevelType w:val="hybridMultilevel"/>
    <w:tmpl w:val="65C8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80DB7"/>
    <w:multiLevelType w:val="hybridMultilevel"/>
    <w:tmpl w:val="C2F2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6173D"/>
    <w:multiLevelType w:val="multilevel"/>
    <w:tmpl w:val="7F94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A37241"/>
    <w:multiLevelType w:val="hybridMultilevel"/>
    <w:tmpl w:val="433A7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16614"/>
    <w:multiLevelType w:val="hybridMultilevel"/>
    <w:tmpl w:val="A16086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4665D8"/>
    <w:multiLevelType w:val="hybridMultilevel"/>
    <w:tmpl w:val="D04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20104"/>
    <w:multiLevelType w:val="hybridMultilevel"/>
    <w:tmpl w:val="7F94C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D1CAE"/>
    <w:multiLevelType w:val="hybridMultilevel"/>
    <w:tmpl w:val="02B89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2F2F2A"/>
    <w:multiLevelType w:val="hybridMultilevel"/>
    <w:tmpl w:val="A94C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10A69"/>
    <w:multiLevelType w:val="hybridMultilevel"/>
    <w:tmpl w:val="09369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5808C1"/>
    <w:multiLevelType w:val="hybridMultilevel"/>
    <w:tmpl w:val="9980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6B3367"/>
    <w:multiLevelType w:val="hybridMultilevel"/>
    <w:tmpl w:val="5EFE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3399"/>
    <w:multiLevelType w:val="hybridMultilevel"/>
    <w:tmpl w:val="E78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E7D33"/>
    <w:multiLevelType w:val="hybridMultilevel"/>
    <w:tmpl w:val="D902DD4E"/>
    <w:lvl w:ilvl="0" w:tplc="AD82D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46A92"/>
    <w:multiLevelType w:val="hybridMultilevel"/>
    <w:tmpl w:val="523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E4015"/>
    <w:multiLevelType w:val="hybridMultilevel"/>
    <w:tmpl w:val="539AA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366BB1"/>
    <w:multiLevelType w:val="hybridMultilevel"/>
    <w:tmpl w:val="E446FABA"/>
    <w:lvl w:ilvl="0" w:tplc="B5783BBE">
      <w:start w:val="1"/>
      <w:numFmt w:val="bullet"/>
      <w:pStyle w:val="detailswbullets1"/>
      <w:lvlText w:val=""/>
      <w:lvlJc w:val="left"/>
      <w:pPr>
        <w:tabs>
          <w:tab w:val="num" w:pos="245"/>
        </w:tabs>
        <w:ind w:left="170" w:hanging="170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894A1A"/>
    <w:multiLevelType w:val="hybridMultilevel"/>
    <w:tmpl w:val="3DC6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A82AFB"/>
    <w:multiLevelType w:val="multilevel"/>
    <w:tmpl w:val="588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C17150"/>
    <w:multiLevelType w:val="hybridMultilevel"/>
    <w:tmpl w:val="F07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F24A8"/>
    <w:multiLevelType w:val="hybridMultilevel"/>
    <w:tmpl w:val="F538308E"/>
    <w:lvl w:ilvl="0" w:tplc="AD82D9D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15616D5"/>
    <w:multiLevelType w:val="hybridMultilevel"/>
    <w:tmpl w:val="43F2E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0A60AA"/>
    <w:multiLevelType w:val="hybridMultilevel"/>
    <w:tmpl w:val="4E240AF0"/>
    <w:lvl w:ilvl="0" w:tplc="0E04F5B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D48CD"/>
    <w:multiLevelType w:val="hybridMultilevel"/>
    <w:tmpl w:val="07025174"/>
    <w:lvl w:ilvl="0" w:tplc="3D9AC9B2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42" w15:restartNumberingAfterBreak="0">
    <w:nsid w:val="532B6621"/>
    <w:multiLevelType w:val="hybridMultilevel"/>
    <w:tmpl w:val="A37A2638"/>
    <w:lvl w:ilvl="0" w:tplc="AD82D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5241502"/>
    <w:multiLevelType w:val="hybridMultilevel"/>
    <w:tmpl w:val="2D3497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FF464B"/>
    <w:multiLevelType w:val="multilevel"/>
    <w:tmpl w:val="E358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F460C9"/>
    <w:multiLevelType w:val="hybridMultilevel"/>
    <w:tmpl w:val="80C8142C"/>
    <w:lvl w:ilvl="0" w:tplc="E528EBE0">
      <w:start w:val="1"/>
      <w:numFmt w:val="bullet"/>
      <w:lvlText w:val=""/>
      <w:lvlJc w:val="left"/>
      <w:pPr>
        <w:tabs>
          <w:tab w:val="num" w:pos="251"/>
        </w:tabs>
        <w:ind w:left="25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</w:abstractNum>
  <w:abstractNum w:abstractNumId="46" w15:restartNumberingAfterBreak="0">
    <w:nsid w:val="5CF43DAA"/>
    <w:multiLevelType w:val="hybridMultilevel"/>
    <w:tmpl w:val="E7BA8940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7" w15:restartNumberingAfterBreak="0">
    <w:nsid w:val="62937D10"/>
    <w:multiLevelType w:val="multilevel"/>
    <w:tmpl w:val="539AA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35746F5"/>
    <w:multiLevelType w:val="hybridMultilevel"/>
    <w:tmpl w:val="C16CEA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9" w15:restartNumberingAfterBreak="0">
    <w:nsid w:val="67E515E7"/>
    <w:multiLevelType w:val="hybridMultilevel"/>
    <w:tmpl w:val="D0AE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B767C"/>
    <w:multiLevelType w:val="hybridMultilevel"/>
    <w:tmpl w:val="86F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7065A7"/>
    <w:multiLevelType w:val="multilevel"/>
    <w:tmpl w:val="05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0C3412"/>
    <w:multiLevelType w:val="hybridMultilevel"/>
    <w:tmpl w:val="E026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E37657"/>
    <w:multiLevelType w:val="multilevel"/>
    <w:tmpl w:val="668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715925">
    <w:abstractNumId w:val="21"/>
  </w:num>
  <w:num w:numId="2" w16cid:durableId="969018651">
    <w:abstractNumId w:val="50"/>
  </w:num>
  <w:num w:numId="3" w16cid:durableId="772289074">
    <w:abstractNumId w:val="41"/>
  </w:num>
  <w:num w:numId="4" w16cid:durableId="1814641852">
    <w:abstractNumId w:val="39"/>
  </w:num>
  <w:num w:numId="5" w16cid:durableId="1354451330">
    <w:abstractNumId w:val="33"/>
  </w:num>
  <w:num w:numId="6" w16cid:durableId="1206481180">
    <w:abstractNumId w:val="47"/>
  </w:num>
  <w:num w:numId="7" w16cid:durableId="813529314">
    <w:abstractNumId w:val="22"/>
  </w:num>
  <w:num w:numId="8" w16cid:durableId="2101095191">
    <w:abstractNumId w:val="15"/>
  </w:num>
  <w:num w:numId="9" w16cid:durableId="1317804852">
    <w:abstractNumId w:val="28"/>
  </w:num>
  <w:num w:numId="10" w16cid:durableId="1327250158">
    <w:abstractNumId w:val="44"/>
  </w:num>
  <w:num w:numId="11" w16cid:durableId="2113013432">
    <w:abstractNumId w:val="20"/>
  </w:num>
  <w:num w:numId="12" w16cid:durableId="1863123977">
    <w:abstractNumId w:val="1"/>
  </w:num>
  <w:num w:numId="13" w16cid:durableId="882601698">
    <w:abstractNumId w:val="51"/>
  </w:num>
  <w:num w:numId="14" w16cid:durableId="1940068312">
    <w:abstractNumId w:val="6"/>
  </w:num>
  <w:num w:numId="15" w16cid:durableId="1996062214">
    <w:abstractNumId w:val="30"/>
  </w:num>
  <w:num w:numId="16" w16cid:durableId="63796651">
    <w:abstractNumId w:val="13"/>
  </w:num>
  <w:num w:numId="17" w16cid:durableId="678235508">
    <w:abstractNumId w:val="45"/>
  </w:num>
  <w:num w:numId="18" w16cid:durableId="1607233679">
    <w:abstractNumId w:val="25"/>
  </w:num>
  <w:num w:numId="19" w16cid:durableId="1554853727">
    <w:abstractNumId w:val="5"/>
  </w:num>
  <w:num w:numId="20" w16cid:durableId="1811091217">
    <w:abstractNumId w:val="48"/>
  </w:num>
  <w:num w:numId="21" w16cid:durableId="1048147998">
    <w:abstractNumId w:val="52"/>
  </w:num>
  <w:num w:numId="22" w16cid:durableId="1333068717">
    <w:abstractNumId w:val="37"/>
  </w:num>
  <w:num w:numId="23" w16cid:durableId="1088113448">
    <w:abstractNumId w:val="7"/>
  </w:num>
  <w:num w:numId="24" w16cid:durableId="1406876544">
    <w:abstractNumId w:val="32"/>
  </w:num>
  <w:num w:numId="25" w16cid:durableId="1899435304">
    <w:abstractNumId w:val="46"/>
  </w:num>
  <w:num w:numId="26" w16cid:durableId="1581677251">
    <w:abstractNumId w:val="43"/>
  </w:num>
  <w:num w:numId="27" w16cid:durableId="557396195">
    <w:abstractNumId w:val="29"/>
  </w:num>
  <w:num w:numId="28" w16cid:durableId="1333989798">
    <w:abstractNumId w:val="16"/>
  </w:num>
  <w:num w:numId="29" w16cid:durableId="326518759">
    <w:abstractNumId w:val="8"/>
  </w:num>
  <w:num w:numId="30" w16cid:durableId="1794010328">
    <w:abstractNumId w:val="24"/>
  </w:num>
  <w:num w:numId="31" w16cid:durableId="1580213111">
    <w:abstractNumId w:val="2"/>
  </w:num>
  <w:num w:numId="32" w16cid:durableId="277762006">
    <w:abstractNumId w:val="14"/>
  </w:num>
  <w:num w:numId="33" w16cid:durableId="225844737">
    <w:abstractNumId w:val="42"/>
  </w:num>
  <w:num w:numId="34" w16cid:durableId="1729498895">
    <w:abstractNumId w:val="17"/>
  </w:num>
  <w:num w:numId="35" w16cid:durableId="1989166092">
    <w:abstractNumId w:val="19"/>
  </w:num>
  <w:num w:numId="36" w16cid:durableId="1956476109">
    <w:abstractNumId w:val="26"/>
  </w:num>
  <w:num w:numId="37" w16cid:durableId="1865753601">
    <w:abstractNumId w:val="9"/>
  </w:num>
  <w:num w:numId="38" w16cid:durableId="781462757">
    <w:abstractNumId w:val="23"/>
  </w:num>
  <w:num w:numId="39" w16cid:durableId="1991859876">
    <w:abstractNumId w:val="0"/>
  </w:num>
  <w:num w:numId="40" w16cid:durableId="1201017172">
    <w:abstractNumId w:val="35"/>
  </w:num>
  <w:num w:numId="41" w16cid:durableId="4982663">
    <w:abstractNumId w:val="4"/>
  </w:num>
  <w:num w:numId="42" w16cid:durableId="1492451771">
    <w:abstractNumId w:val="34"/>
  </w:num>
  <w:num w:numId="43" w16cid:durableId="1334725644">
    <w:abstractNumId w:val="10"/>
  </w:num>
  <w:num w:numId="44" w16cid:durableId="1440569249">
    <w:abstractNumId w:val="49"/>
  </w:num>
  <w:num w:numId="45" w16cid:durableId="950866326">
    <w:abstractNumId w:val="11"/>
  </w:num>
  <w:num w:numId="46" w16cid:durableId="1025788286">
    <w:abstractNumId w:val="31"/>
  </w:num>
  <w:num w:numId="47" w16cid:durableId="598832755">
    <w:abstractNumId w:val="38"/>
  </w:num>
  <w:num w:numId="48" w16cid:durableId="1304967322">
    <w:abstractNumId w:val="12"/>
  </w:num>
  <w:num w:numId="49" w16cid:durableId="1342853288">
    <w:abstractNumId w:val="18"/>
  </w:num>
  <w:num w:numId="50" w16cid:durableId="853569338">
    <w:abstractNumId w:val="40"/>
  </w:num>
  <w:num w:numId="51" w16cid:durableId="332491108">
    <w:abstractNumId w:val="36"/>
  </w:num>
  <w:num w:numId="52" w16cid:durableId="2046641194">
    <w:abstractNumId w:val="53"/>
  </w:num>
  <w:num w:numId="53" w16cid:durableId="1761753349">
    <w:abstractNumId w:val="27"/>
  </w:num>
  <w:num w:numId="54" w16cid:durableId="76948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sTQ1NzYxNTc3MzJV0lEKTi0uzszPAykwNKoFAHIR18MtAAAA"/>
  </w:docVars>
  <w:rsids>
    <w:rsidRoot w:val="00B63B9B"/>
    <w:rsid w:val="000011D7"/>
    <w:rsid w:val="0000163B"/>
    <w:rsid w:val="00001710"/>
    <w:rsid w:val="00002F2C"/>
    <w:rsid w:val="00004EB5"/>
    <w:rsid w:val="00005129"/>
    <w:rsid w:val="00007A5D"/>
    <w:rsid w:val="000105DC"/>
    <w:rsid w:val="00012953"/>
    <w:rsid w:val="000168D9"/>
    <w:rsid w:val="00017F1C"/>
    <w:rsid w:val="000237A4"/>
    <w:rsid w:val="00024673"/>
    <w:rsid w:val="00031004"/>
    <w:rsid w:val="000342F6"/>
    <w:rsid w:val="000344C9"/>
    <w:rsid w:val="00034683"/>
    <w:rsid w:val="00040353"/>
    <w:rsid w:val="00042042"/>
    <w:rsid w:val="00043E54"/>
    <w:rsid w:val="000475C0"/>
    <w:rsid w:val="00052772"/>
    <w:rsid w:val="000543AD"/>
    <w:rsid w:val="00054851"/>
    <w:rsid w:val="000548B6"/>
    <w:rsid w:val="00054ED6"/>
    <w:rsid w:val="000569B5"/>
    <w:rsid w:val="00060BE4"/>
    <w:rsid w:val="000614BA"/>
    <w:rsid w:val="00067099"/>
    <w:rsid w:val="000811A0"/>
    <w:rsid w:val="00081684"/>
    <w:rsid w:val="0008433D"/>
    <w:rsid w:val="0008654A"/>
    <w:rsid w:val="000A29FE"/>
    <w:rsid w:val="000A3627"/>
    <w:rsid w:val="000A3714"/>
    <w:rsid w:val="000A3C19"/>
    <w:rsid w:val="000A416A"/>
    <w:rsid w:val="000A459C"/>
    <w:rsid w:val="000A6A50"/>
    <w:rsid w:val="000A789A"/>
    <w:rsid w:val="000B2EEA"/>
    <w:rsid w:val="000B6E9E"/>
    <w:rsid w:val="000C4C88"/>
    <w:rsid w:val="000C740C"/>
    <w:rsid w:val="000C74EC"/>
    <w:rsid w:val="000C76A8"/>
    <w:rsid w:val="000D00BB"/>
    <w:rsid w:val="000D1C10"/>
    <w:rsid w:val="000D2B39"/>
    <w:rsid w:val="000D593F"/>
    <w:rsid w:val="000D5FC6"/>
    <w:rsid w:val="000D77FF"/>
    <w:rsid w:val="000E0536"/>
    <w:rsid w:val="000E0D36"/>
    <w:rsid w:val="000F45E1"/>
    <w:rsid w:val="0010279D"/>
    <w:rsid w:val="00102FCC"/>
    <w:rsid w:val="001033E0"/>
    <w:rsid w:val="00104105"/>
    <w:rsid w:val="0010485C"/>
    <w:rsid w:val="00111392"/>
    <w:rsid w:val="00116047"/>
    <w:rsid w:val="00116B08"/>
    <w:rsid w:val="00116E4B"/>
    <w:rsid w:val="00120459"/>
    <w:rsid w:val="0012147B"/>
    <w:rsid w:val="00124137"/>
    <w:rsid w:val="0012756A"/>
    <w:rsid w:val="0013011F"/>
    <w:rsid w:val="00130389"/>
    <w:rsid w:val="001307E9"/>
    <w:rsid w:val="00132E5E"/>
    <w:rsid w:val="00134B08"/>
    <w:rsid w:val="00135443"/>
    <w:rsid w:val="00142589"/>
    <w:rsid w:val="00143C31"/>
    <w:rsid w:val="00150765"/>
    <w:rsid w:val="00152D8A"/>
    <w:rsid w:val="00153C4C"/>
    <w:rsid w:val="00156035"/>
    <w:rsid w:val="0015692F"/>
    <w:rsid w:val="00161B5A"/>
    <w:rsid w:val="00162B8F"/>
    <w:rsid w:val="0017433C"/>
    <w:rsid w:val="001808C2"/>
    <w:rsid w:val="00183C31"/>
    <w:rsid w:val="00183D8A"/>
    <w:rsid w:val="00184846"/>
    <w:rsid w:val="00184DE1"/>
    <w:rsid w:val="00191386"/>
    <w:rsid w:val="00193633"/>
    <w:rsid w:val="0019627C"/>
    <w:rsid w:val="00197729"/>
    <w:rsid w:val="00197AF8"/>
    <w:rsid w:val="00197F48"/>
    <w:rsid w:val="001A18D9"/>
    <w:rsid w:val="001A2DB8"/>
    <w:rsid w:val="001A422E"/>
    <w:rsid w:val="001A4EED"/>
    <w:rsid w:val="001A786D"/>
    <w:rsid w:val="001B0892"/>
    <w:rsid w:val="001B0BF8"/>
    <w:rsid w:val="001C0F8B"/>
    <w:rsid w:val="001C26FE"/>
    <w:rsid w:val="001C326D"/>
    <w:rsid w:val="001C5862"/>
    <w:rsid w:val="001C5F76"/>
    <w:rsid w:val="001C6774"/>
    <w:rsid w:val="001D3386"/>
    <w:rsid w:val="001D4417"/>
    <w:rsid w:val="001D4B0C"/>
    <w:rsid w:val="001D5013"/>
    <w:rsid w:val="001E280D"/>
    <w:rsid w:val="001E6E74"/>
    <w:rsid w:val="001F4A08"/>
    <w:rsid w:val="001F5A7A"/>
    <w:rsid w:val="0020705A"/>
    <w:rsid w:val="002100DD"/>
    <w:rsid w:val="0021060E"/>
    <w:rsid w:val="00210785"/>
    <w:rsid w:val="002155AF"/>
    <w:rsid w:val="00221D31"/>
    <w:rsid w:val="002317C5"/>
    <w:rsid w:val="002332C9"/>
    <w:rsid w:val="002345A6"/>
    <w:rsid w:val="00235618"/>
    <w:rsid w:val="002363DA"/>
    <w:rsid w:val="00246B68"/>
    <w:rsid w:val="0025238F"/>
    <w:rsid w:val="00255FEF"/>
    <w:rsid w:val="00264451"/>
    <w:rsid w:val="00266A74"/>
    <w:rsid w:val="00266ED9"/>
    <w:rsid w:val="00270686"/>
    <w:rsid w:val="002836D4"/>
    <w:rsid w:val="0028462A"/>
    <w:rsid w:val="0028542D"/>
    <w:rsid w:val="00291EC3"/>
    <w:rsid w:val="0029340C"/>
    <w:rsid w:val="002938CC"/>
    <w:rsid w:val="002953C6"/>
    <w:rsid w:val="00295A36"/>
    <w:rsid w:val="002A3F0D"/>
    <w:rsid w:val="002B045F"/>
    <w:rsid w:val="002B17A5"/>
    <w:rsid w:val="002B43FC"/>
    <w:rsid w:val="002B51AF"/>
    <w:rsid w:val="002C20BA"/>
    <w:rsid w:val="002C5B3B"/>
    <w:rsid w:val="002D1439"/>
    <w:rsid w:val="002D49BE"/>
    <w:rsid w:val="002D5BD8"/>
    <w:rsid w:val="002D7D46"/>
    <w:rsid w:val="002E0121"/>
    <w:rsid w:val="002E1076"/>
    <w:rsid w:val="002E7B79"/>
    <w:rsid w:val="002E7C8D"/>
    <w:rsid w:val="002F1236"/>
    <w:rsid w:val="002F1BC0"/>
    <w:rsid w:val="002F2858"/>
    <w:rsid w:val="002F2ADE"/>
    <w:rsid w:val="002F71B1"/>
    <w:rsid w:val="003019AB"/>
    <w:rsid w:val="00301A85"/>
    <w:rsid w:val="00307975"/>
    <w:rsid w:val="00307E29"/>
    <w:rsid w:val="0031129B"/>
    <w:rsid w:val="00313423"/>
    <w:rsid w:val="00314798"/>
    <w:rsid w:val="00321FE0"/>
    <w:rsid w:val="00332CD0"/>
    <w:rsid w:val="00332D53"/>
    <w:rsid w:val="00334D1E"/>
    <w:rsid w:val="003353C4"/>
    <w:rsid w:val="0033646A"/>
    <w:rsid w:val="00342229"/>
    <w:rsid w:val="0034367F"/>
    <w:rsid w:val="00344213"/>
    <w:rsid w:val="00344230"/>
    <w:rsid w:val="00345F5F"/>
    <w:rsid w:val="00346117"/>
    <w:rsid w:val="003471A4"/>
    <w:rsid w:val="00347E2F"/>
    <w:rsid w:val="0035632F"/>
    <w:rsid w:val="00360197"/>
    <w:rsid w:val="00363074"/>
    <w:rsid w:val="00364C68"/>
    <w:rsid w:val="00366812"/>
    <w:rsid w:val="0036706F"/>
    <w:rsid w:val="00383188"/>
    <w:rsid w:val="00386B56"/>
    <w:rsid w:val="0038756B"/>
    <w:rsid w:val="00387D2A"/>
    <w:rsid w:val="00390F06"/>
    <w:rsid w:val="00397777"/>
    <w:rsid w:val="003A136E"/>
    <w:rsid w:val="003A6230"/>
    <w:rsid w:val="003A7E47"/>
    <w:rsid w:val="003B0167"/>
    <w:rsid w:val="003B2243"/>
    <w:rsid w:val="003B596E"/>
    <w:rsid w:val="003C58AA"/>
    <w:rsid w:val="003C642D"/>
    <w:rsid w:val="003D3204"/>
    <w:rsid w:val="003D3EF4"/>
    <w:rsid w:val="003D7FB1"/>
    <w:rsid w:val="003E1353"/>
    <w:rsid w:val="003E13D5"/>
    <w:rsid w:val="003E1F72"/>
    <w:rsid w:val="003E437A"/>
    <w:rsid w:val="003E6190"/>
    <w:rsid w:val="003F1B82"/>
    <w:rsid w:val="003F3197"/>
    <w:rsid w:val="003F3F46"/>
    <w:rsid w:val="003F5E0C"/>
    <w:rsid w:val="003F6F33"/>
    <w:rsid w:val="003F7EFB"/>
    <w:rsid w:val="00400EA0"/>
    <w:rsid w:val="0040112A"/>
    <w:rsid w:val="0040419A"/>
    <w:rsid w:val="00407789"/>
    <w:rsid w:val="0041287E"/>
    <w:rsid w:val="00417026"/>
    <w:rsid w:val="004246D4"/>
    <w:rsid w:val="00426377"/>
    <w:rsid w:val="004267CC"/>
    <w:rsid w:val="00431661"/>
    <w:rsid w:val="00437E59"/>
    <w:rsid w:val="004406B3"/>
    <w:rsid w:val="00440DD9"/>
    <w:rsid w:val="00442B27"/>
    <w:rsid w:val="00447EAD"/>
    <w:rsid w:val="0045008D"/>
    <w:rsid w:val="004505C5"/>
    <w:rsid w:val="00456272"/>
    <w:rsid w:val="004606F9"/>
    <w:rsid w:val="004611F6"/>
    <w:rsid w:val="00462958"/>
    <w:rsid w:val="00463912"/>
    <w:rsid w:val="0046572F"/>
    <w:rsid w:val="0047280F"/>
    <w:rsid w:val="00473BB9"/>
    <w:rsid w:val="0047414D"/>
    <w:rsid w:val="00475452"/>
    <w:rsid w:val="0048275E"/>
    <w:rsid w:val="004901D1"/>
    <w:rsid w:val="00490F1D"/>
    <w:rsid w:val="00495DCF"/>
    <w:rsid w:val="004A01DB"/>
    <w:rsid w:val="004A0C17"/>
    <w:rsid w:val="004A324E"/>
    <w:rsid w:val="004A607A"/>
    <w:rsid w:val="004B00E3"/>
    <w:rsid w:val="004B2CEE"/>
    <w:rsid w:val="004B4C31"/>
    <w:rsid w:val="004B5CC0"/>
    <w:rsid w:val="004B7C86"/>
    <w:rsid w:val="004C38D1"/>
    <w:rsid w:val="004D0D5E"/>
    <w:rsid w:val="004D4E5B"/>
    <w:rsid w:val="004D62FC"/>
    <w:rsid w:val="004E173E"/>
    <w:rsid w:val="004E6B4B"/>
    <w:rsid w:val="004F48E0"/>
    <w:rsid w:val="004F4A70"/>
    <w:rsid w:val="004F7067"/>
    <w:rsid w:val="00501CA9"/>
    <w:rsid w:val="0050695C"/>
    <w:rsid w:val="00513990"/>
    <w:rsid w:val="005146B3"/>
    <w:rsid w:val="005217BF"/>
    <w:rsid w:val="00524157"/>
    <w:rsid w:val="005254C7"/>
    <w:rsid w:val="00534BC8"/>
    <w:rsid w:val="00535C5A"/>
    <w:rsid w:val="00536C02"/>
    <w:rsid w:val="00537B1F"/>
    <w:rsid w:val="00541305"/>
    <w:rsid w:val="00542D0F"/>
    <w:rsid w:val="005453C4"/>
    <w:rsid w:val="00547D07"/>
    <w:rsid w:val="005512ED"/>
    <w:rsid w:val="00561346"/>
    <w:rsid w:val="00567D88"/>
    <w:rsid w:val="005737EA"/>
    <w:rsid w:val="00575F21"/>
    <w:rsid w:val="00580D59"/>
    <w:rsid w:val="00584591"/>
    <w:rsid w:val="005900DC"/>
    <w:rsid w:val="00591D7E"/>
    <w:rsid w:val="00591FB1"/>
    <w:rsid w:val="005930AE"/>
    <w:rsid w:val="00596A7A"/>
    <w:rsid w:val="005A2360"/>
    <w:rsid w:val="005A3F2C"/>
    <w:rsid w:val="005A47AA"/>
    <w:rsid w:val="005B0BD3"/>
    <w:rsid w:val="005B24D5"/>
    <w:rsid w:val="005B2AD6"/>
    <w:rsid w:val="005B7193"/>
    <w:rsid w:val="005B735C"/>
    <w:rsid w:val="005C01DC"/>
    <w:rsid w:val="005C25D4"/>
    <w:rsid w:val="005C367B"/>
    <w:rsid w:val="005C4F56"/>
    <w:rsid w:val="005D34FD"/>
    <w:rsid w:val="005D3CEA"/>
    <w:rsid w:val="005D46F3"/>
    <w:rsid w:val="005E4EB2"/>
    <w:rsid w:val="005F1CA0"/>
    <w:rsid w:val="005F29C7"/>
    <w:rsid w:val="005F4926"/>
    <w:rsid w:val="006005B9"/>
    <w:rsid w:val="00601AEE"/>
    <w:rsid w:val="00605AF0"/>
    <w:rsid w:val="00607443"/>
    <w:rsid w:val="006075DB"/>
    <w:rsid w:val="006110A3"/>
    <w:rsid w:val="006114D7"/>
    <w:rsid w:val="00615488"/>
    <w:rsid w:val="006203CF"/>
    <w:rsid w:val="006315F0"/>
    <w:rsid w:val="00631E78"/>
    <w:rsid w:val="00632A1F"/>
    <w:rsid w:val="00633A9A"/>
    <w:rsid w:val="00636542"/>
    <w:rsid w:val="00637BD0"/>
    <w:rsid w:val="00642E55"/>
    <w:rsid w:val="00653B34"/>
    <w:rsid w:val="00654EA6"/>
    <w:rsid w:val="0065590D"/>
    <w:rsid w:val="00657153"/>
    <w:rsid w:val="00657C75"/>
    <w:rsid w:val="00660603"/>
    <w:rsid w:val="0066631F"/>
    <w:rsid w:val="00666DC7"/>
    <w:rsid w:val="00670CFE"/>
    <w:rsid w:val="006714C4"/>
    <w:rsid w:val="00671AC9"/>
    <w:rsid w:val="006720AC"/>
    <w:rsid w:val="00672474"/>
    <w:rsid w:val="006725A4"/>
    <w:rsid w:val="00674892"/>
    <w:rsid w:val="00677D65"/>
    <w:rsid w:val="00682EF5"/>
    <w:rsid w:val="006869FF"/>
    <w:rsid w:val="0069161A"/>
    <w:rsid w:val="006950D6"/>
    <w:rsid w:val="00696A48"/>
    <w:rsid w:val="006A2F61"/>
    <w:rsid w:val="006A4373"/>
    <w:rsid w:val="006A5311"/>
    <w:rsid w:val="006A54B9"/>
    <w:rsid w:val="006A55A0"/>
    <w:rsid w:val="006A55A6"/>
    <w:rsid w:val="006A6ECB"/>
    <w:rsid w:val="006B62B5"/>
    <w:rsid w:val="006C19D7"/>
    <w:rsid w:val="006D11A3"/>
    <w:rsid w:val="006D1F6B"/>
    <w:rsid w:val="006D26BB"/>
    <w:rsid w:val="006D2F29"/>
    <w:rsid w:val="006D3572"/>
    <w:rsid w:val="006E0BA3"/>
    <w:rsid w:val="006E1726"/>
    <w:rsid w:val="006E17DB"/>
    <w:rsid w:val="006E3DA8"/>
    <w:rsid w:val="006E5C75"/>
    <w:rsid w:val="006E5D36"/>
    <w:rsid w:val="006F09A7"/>
    <w:rsid w:val="006F2079"/>
    <w:rsid w:val="006F2793"/>
    <w:rsid w:val="00704919"/>
    <w:rsid w:val="00706B16"/>
    <w:rsid w:val="00715E40"/>
    <w:rsid w:val="007203A4"/>
    <w:rsid w:val="0072129D"/>
    <w:rsid w:val="007213CC"/>
    <w:rsid w:val="00721C74"/>
    <w:rsid w:val="00726046"/>
    <w:rsid w:val="0072705A"/>
    <w:rsid w:val="00732D5B"/>
    <w:rsid w:val="007361C8"/>
    <w:rsid w:val="00737E6D"/>
    <w:rsid w:val="00740263"/>
    <w:rsid w:val="00740A12"/>
    <w:rsid w:val="00744FBE"/>
    <w:rsid w:val="00745D37"/>
    <w:rsid w:val="00747824"/>
    <w:rsid w:val="0075368B"/>
    <w:rsid w:val="00755376"/>
    <w:rsid w:val="00756B14"/>
    <w:rsid w:val="00757173"/>
    <w:rsid w:val="00763FDE"/>
    <w:rsid w:val="007647B7"/>
    <w:rsid w:val="0076599B"/>
    <w:rsid w:val="00773FBF"/>
    <w:rsid w:val="00774EA4"/>
    <w:rsid w:val="007764C4"/>
    <w:rsid w:val="007774F1"/>
    <w:rsid w:val="00781C6C"/>
    <w:rsid w:val="00784141"/>
    <w:rsid w:val="007846B4"/>
    <w:rsid w:val="0078688E"/>
    <w:rsid w:val="00794F71"/>
    <w:rsid w:val="00795B6C"/>
    <w:rsid w:val="00797BB5"/>
    <w:rsid w:val="007A0EF9"/>
    <w:rsid w:val="007A2318"/>
    <w:rsid w:val="007A73E8"/>
    <w:rsid w:val="007A7414"/>
    <w:rsid w:val="007B4C88"/>
    <w:rsid w:val="007B5192"/>
    <w:rsid w:val="007C23DA"/>
    <w:rsid w:val="007C3BAB"/>
    <w:rsid w:val="007D05E4"/>
    <w:rsid w:val="007D1574"/>
    <w:rsid w:val="007D1860"/>
    <w:rsid w:val="007D2741"/>
    <w:rsid w:val="007D3BD8"/>
    <w:rsid w:val="007D4292"/>
    <w:rsid w:val="007D49F9"/>
    <w:rsid w:val="007E13DF"/>
    <w:rsid w:val="007E1C5B"/>
    <w:rsid w:val="007E2EF5"/>
    <w:rsid w:val="007E4BA3"/>
    <w:rsid w:val="007E5579"/>
    <w:rsid w:val="007E6CED"/>
    <w:rsid w:val="007E7297"/>
    <w:rsid w:val="007F0F0F"/>
    <w:rsid w:val="007F3AA4"/>
    <w:rsid w:val="007F43A6"/>
    <w:rsid w:val="007F5172"/>
    <w:rsid w:val="007F7580"/>
    <w:rsid w:val="008004F1"/>
    <w:rsid w:val="00806F51"/>
    <w:rsid w:val="008110DA"/>
    <w:rsid w:val="00813FDF"/>
    <w:rsid w:val="00814349"/>
    <w:rsid w:val="00814524"/>
    <w:rsid w:val="00814A93"/>
    <w:rsid w:val="00823EF0"/>
    <w:rsid w:val="00824EF4"/>
    <w:rsid w:val="00826866"/>
    <w:rsid w:val="008312E1"/>
    <w:rsid w:val="00833A36"/>
    <w:rsid w:val="0083420C"/>
    <w:rsid w:val="00834A0C"/>
    <w:rsid w:val="0083717E"/>
    <w:rsid w:val="008469B5"/>
    <w:rsid w:val="00850E43"/>
    <w:rsid w:val="00853837"/>
    <w:rsid w:val="00853AFC"/>
    <w:rsid w:val="00855FAD"/>
    <w:rsid w:val="00862864"/>
    <w:rsid w:val="0086394A"/>
    <w:rsid w:val="00866071"/>
    <w:rsid w:val="00871B9E"/>
    <w:rsid w:val="00875A25"/>
    <w:rsid w:val="00876C94"/>
    <w:rsid w:val="008843F5"/>
    <w:rsid w:val="00884656"/>
    <w:rsid w:val="00887B2F"/>
    <w:rsid w:val="0089148A"/>
    <w:rsid w:val="008919E7"/>
    <w:rsid w:val="00891E07"/>
    <w:rsid w:val="00891F60"/>
    <w:rsid w:val="008931C3"/>
    <w:rsid w:val="00893444"/>
    <w:rsid w:val="00893D0C"/>
    <w:rsid w:val="00894772"/>
    <w:rsid w:val="008962C9"/>
    <w:rsid w:val="008965AC"/>
    <w:rsid w:val="008A15A7"/>
    <w:rsid w:val="008A3631"/>
    <w:rsid w:val="008A40D2"/>
    <w:rsid w:val="008B293F"/>
    <w:rsid w:val="008B31BD"/>
    <w:rsid w:val="008B5717"/>
    <w:rsid w:val="008B643B"/>
    <w:rsid w:val="008C1CDD"/>
    <w:rsid w:val="008C1F4F"/>
    <w:rsid w:val="008C6BFE"/>
    <w:rsid w:val="008D0037"/>
    <w:rsid w:val="008D55DA"/>
    <w:rsid w:val="008D7C60"/>
    <w:rsid w:val="008E27C4"/>
    <w:rsid w:val="008E4E1D"/>
    <w:rsid w:val="008E7003"/>
    <w:rsid w:val="008F0530"/>
    <w:rsid w:val="008F1E44"/>
    <w:rsid w:val="008F2688"/>
    <w:rsid w:val="008F3A97"/>
    <w:rsid w:val="008F7DA8"/>
    <w:rsid w:val="00900C61"/>
    <w:rsid w:val="00911012"/>
    <w:rsid w:val="00912233"/>
    <w:rsid w:val="00927B3C"/>
    <w:rsid w:val="00932FB6"/>
    <w:rsid w:val="00935FB0"/>
    <w:rsid w:val="00936561"/>
    <w:rsid w:val="0093758B"/>
    <w:rsid w:val="00942CD8"/>
    <w:rsid w:val="00943144"/>
    <w:rsid w:val="00943333"/>
    <w:rsid w:val="009620A3"/>
    <w:rsid w:val="009726E4"/>
    <w:rsid w:val="00974761"/>
    <w:rsid w:val="00976512"/>
    <w:rsid w:val="00976D35"/>
    <w:rsid w:val="00976D90"/>
    <w:rsid w:val="00977AB3"/>
    <w:rsid w:val="009813D4"/>
    <w:rsid w:val="00984D66"/>
    <w:rsid w:val="00987BD9"/>
    <w:rsid w:val="00995D10"/>
    <w:rsid w:val="0099726D"/>
    <w:rsid w:val="009A0ACF"/>
    <w:rsid w:val="009A2AEA"/>
    <w:rsid w:val="009A3E83"/>
    <w:rsid w:val="009A67CE"/>
    <w:rsid w:val="009B0519"/>
    <w:rsid w:val="009B11D2"/>
    <w:rsid w:val="009B1A32"/>
    <w:rsid w:val="009B25FB"/>
    <w:rsid w:val="009B6002"/>
    <w:rsid w:val="009C1EE7"/>
    <w:rsid w:val="009C26B9"/>
    <w:rsid w:val="009D0346"/>
    <w:rsid w:val="009D05C2"/>
    <w:rsid w:val="009D1630"/>
    <w:rsid w:val="009D56CE"/>
    <w:rsid w:val="009D5B10"/>
    <w:rsid w:val="009D7AE5"/>
    <w:rsid w:val="009E481E"/>
    <w:rsid w:val="009E7A3E"/>
    <w:rsid w:val="009E7AC9"/>
    <w:rsid w:val="009E7BCF"/>
    <w:rsid w:val="009F0F17"/>
    <w:rsid w:val="009F4811"/>
    <w:rsid w:val="009F5131"/>
    <w:rsid w:val="009F67D7"/>
    <w:rsid w:val="00A04403"/>
    <w:rsid w:val="00A045BC"/>
    <w:rsid w:val="00A04E68"/>
    <w:rsid w:val="00A04FE8"/>
    <w:rsid w:val="00A15187"/>
    <w:rsid w:val="00A225BC"/>
    <w:rsid w:val="00A226BE"/>
    <w:rsid w:val="00A22909"/>
    <w:rsid w:val="00A24A03"/>
    <w:rsid w:val="00A326F1"/>
    <w:rsid w:val="00A35014"/>
    <w:rsid w:val="00A37C67"/>
    <w:rsid w:val="00A42087"/>
    <w:rsid w:val="00A45192"/>
    <w:rsid w:val="00A47137"/>
    <w:rsid w:val="00A51F0B"/>
    <w:rsid w:val="00A549F3"/>
    <w:rsid w:val="00A55927"/>
    <w:rsid w:val="00A5673E"/>
    <w:rsid w:val="00A611AB"/>
    <w:rsid w:val="00A62778"/>
    <w:rsid w:val="00A717A3"/>
    <w:rsid w:val="00A71CC8"/>
    <w:rsid w:val="00A73921"/>
    <w:rsid w:val="00A82337"/>
    <w:rsid w:val="00A840C8"/>
    <w:rsid w:val="00A8516E"/>
    <w:rsid w:val="00A85704"/>
    <w:rsid w:val="00A85926"/>
    <w:rsid w:val="00A9265E"/>
    <w:rsid w:val="00A95693"/>
    <w:rsid w:val="00A96DF8"/>
    <w:rsid w:val="00A97209"/>
    <w:rsid w:val="00AA2DE8"/>
    <w:rsid w:val="00AA4636"/>
    <w:rsid w:val="00AA64B3"/>
    <w:rsid w:val="00AB0D8A"/>
    <w:rsid w:val="00AB1B1A"/>
    <w:rsid w:val="00AB2B11"/>
    <w:rsid w:val="00AB3F9C"/>
    <w:rsid w:val="00AB7ED4"/>
    <w:rsid w:val="00AC2BC7"/>
    <w:rsid w:val="00AC3C13"/>
    <w:rsid w:val="00AC6526"/>
    <w:rsid w:val="00AC6C33"/>
    <w:rsid w:val="00AC773E"/>
    <w:rsid w:val="00AD0170"/>
    <w:rsid w:val="00AD0FDC"/>
    <w:rsid w:val="00AD1ADE"/>
    <w:rsid w:val="00AD437C"/>
    <w:rsid w:val="00AE31CC"/>
    <w:rsid w:val="00AE3940"/>
    <w:rsid w:val="00AE3B28"/>
    <w:rsid w:val="00AE5180"/>
    <w:rsid w:val="00AF02E5"/>
    <w:rsid w:val="00AF0499"/>
    <w:rsid w:val="00AF4BF9"/>
    <w:rsid w:val="00AF5293"/>
    <w:rsid w:val="00B11936"/>
    <w:rsid w:val="00B12168"/>
    <w:rsid w:val="00B12758"/>
    <w:rsid w:val="00B1323A"/>
    <w:rsid w:val="00B135B9"/>
    <w:rsid w:val="00B13BBF"/>
    <w:rsid w:val="00B16007"/>
    <w:rsid w:val="00B21DE5"/>
    <w:rsid w:val="00B24E86"/>
    <w:rsid w:val="00B251FD"/>
    <w:rsid w:val="00B321A5"/>
    <w:rsid w:val="00B32C05"/>
    <w:rsid w:val="00B32EF4"/>
    <w:rsid w:val="00B36FC9"/>
    <w:rsid w:val="00B3760B"/>
    <w:rsid w:val="00B4223A"/>
    <w:rsid w:val="00B476A5"/>
    <w:rsid w:val="00B53B79"/>
    <w:rsid w:val="00B5604B"/>
    <w:rsid w:val="00B57989"/>
    <w:rsid w:val="00B60C8D"/>
    <w:rsid w:val="00B60EAF"/>
    <w:rsid w:val="00B61BED"/>
    <w:rsid w:val="00B630BB"/>
    <w:rsid w:val="00B63B9B"/>
    <w:rsid w:val="00B63DC1"/>
    <w:rsid w:val="00B64862"/>
    <w:rsid w:val="00B65E3D"/>
    <w:rsid w:val="00B66E00"/>
    <w:rsid w:val="00B67697"/>
    <w:rsid w:val="00B70350"/>
    <w:rsid w:val="00B754BD"/>
    <w:rsid w:val="00B7647B"/>
    <w:rsid w:val="00B777FF"/>
    <w:rsid w:val="00B823F8"/>
    <w:rsid w:val="00B82A3D"/>
    <w:rsid w:val="00B83D67"/>
    <w:rsid w:val="00B870C2"/>
    <w:rsid w:val="00B94A7F"/>
    <w:rsid w:val="00B963B1"/>
    <w:rsid w:val="00BA31EB"/>
    <w:rsid w:val="00BA5B41"/>
    <w:rsid w:val="00BA61A6"/>
    <w:rsid w:val="00BB3345"/>
    <w:rsid w:val="00BB7147"/>
    <w:rsid w:val="00BC3651"/>
    <w:rsid w:val="00BC391E"/>
    <w:rsid w:val="00BC463D"/>
    <w:rsid w:val="00BD09F6"/>
    <w:rsid w:val="00BD273B"/>
    <w:rsid w:val="00BD2861"/>
    <w:rsid w:val="00BD2AEA"/>
    <w:rsid w:val="00BD4FEF"/>
    <w:rsid w:val="00BE22F9"/>
    <w:rsid w:val="00BE5052"/>
    <w:rsid w:val="00BF181E"/>
    <w:rsid w:val="00BF5522"/>
    <w:rsid w:val="00C03198"/>
    <w:rsid w:val="00C05564"/>
    <w:rsid w:val="00C10524"/>
    <w:rsid w:val="00C11300"/>
    <w:rsid w:val="00C1140E"/>
    <w:rsid w:val="00C11502"/>
    <w:rsid w:val="00C16C6D"/>
    <w:rsid w:val="00C215A0"/>
    <w:rsid w:val="00C30CDB"/>
    <w:rsid w:val="00C34828"/>
    <w:rsid w:val="00C364F7"/>
    <w:rsid w:val="00C409B7"/>
    <w:rsid w:val="00C47A58"/>
    <w:rsid w:val="00C574CA"/>
    <w:rsid w:val="00C57A72"/>
    <w:rsid w:val="00C60915"/>
    <w:rsid w:val="00C609D9"/>
    <w:rsid w:val="00C66D09"/>
    <w:rsid w:val="00C76FE3"/>
    <w:rsid w:val="00C7732B"/>
    <w:rsid w:val="00C81C5C"/>
    <w:rsid w:val="00C84E07"/>
    <w:rsid w:val="00C868FA"/>
    <w:rsid w:val="00C873F1"/>
    <w:rsid w:val="00C8787F"/>
    <w:rsid w:val="00C918B8"/>
    <w:rsid w:val="00C91C33"/>
    <w:rsid w:val="00C9366D"/>
    <w:rsid w:val="00C96708"/>
    <w:rsid w:val="00CA40EC"/>
    <w:rsid w:val="00CA51D4"/>
    <w:rsid w:val="00CA67CB"/>
    <w:rsid w:val="00CB48CE"/>
    <w:rsid w:val="00CB67B8"/>
    <w:rsid w:val="00CC02BB"/>
    <w:rsid w:val="00CC1805"/>
    <w:rsid w:val="00CC38C9"/>
    <w:rsid w:val="00CD0B7F"/>
    <w:rsid w:val="00CD30F2"/>
    <w:rsid w:val="00CD506A"/>
    <w:rsid w:val="00CD649E"/>
    <w:rsid w:val="00CD7247"/>
    <w:rsid w:val="00CE29B9"/>
    <w:rsid w:val="00CE2C4F"/>
    <w:rsid w:val="00CE301A"/>
    <w:rsid w:val="00CF46E4"/>
    <w:rsid w:val="00CF68E5"/>
    <w:rsid w:val="00D02713"/>
    <w:rsid w:val="00D041D7"/>
    <w:rsid w:val="00D0705D"/>
    <w:rsid w:val="00D1487C"/>
    <w:rsid w:val="00D20BFF"/>
    <w:rsid w:val="00D22EF8"/>
    <w:rsid w:val="00D24175"/>
    <w:rsid w:val="00D24554"/>
    <w:rsid w:val="00D27524"/>
    <w:rsid w:val="00D3124C"/>
    <w:rsid w:val="00D32A19"/>
    <w:rsid w:val="00D334AF"/>
    <w:rsid w:val="00D34EF7"/>
    <w:rsid w:val="00D37A7F"/>
    <w:rsid w:val="00D4037B"/>
    <w:rsid w:val="00D4200F"/>
    <w:rsid w:val="00D46843"/>
    <w:rsid w:val="00D514ED"/>
    <w:rsid w:val="00D518FA"/>
    <w:rsid w:val="00D54A37"/>
    <w:rsid w:val="00D5671E"/>
    <w:rsid w:val="00D629F9"/>
    <w:rsid w:val="00D63720"/>
    <w:rsid w:val="00D6613B"/>
    <w:rsid w:val="00D66839"/>
    <w:rsid w:val="00D66E99"/>
    <w:rsid w:val="00D66FFB"/>
    <w:rsid w:val="00D740F1"/>
    <w:rsid w:val="00D76337"/>
    <w:rsid w:val="00D76BDB"/>
    <w:rsid w:val="00D77693"/>
    <w:rsid w:val="00D81B02"/>
    <w:rsid w:val="00D84831"/>
    <w:rsid w:val="00D91251"/>
    <w:rsid w:val="00D93620"/>
    <w:rsid w:val="00D93EEC"/>
    <w:rsid w:val="00DB6090"/>
    <w:rsid w:val="00DB74CC"/>
    <w:rsid w:val="00DC2516"/>
    <w:rsid w:val="00DC5CC6"/>
    <w:rsid w:val="00DD3DE3"/>
    <w:rsid w:val="00DE2776"/>
    <w:rsid w:val="00DE35D5"/>
    <w:rsid w:val="00DF2349"/>
    <w:rsid w:val="00DF42CF"/>
    <w:rsid w:val="00E018E1"/>
    <w:rsid w:val="00E03F60"/>
    <w:rsid w:val="00E059F1"/>
    <w:rsid w:val="00E078D3"/>
    <w:rsid w:val="00E12A2C"/>
    <w:rsid w:val="00E1424D"/>
    <w:rsid w:val="00E2358E"/>
    <w:rsid w:val="00E23AC0"/>
    <w:rsid w:val="00E26A6E"/>
    <w:rsid w:val="00E27CE5"/>
    <w:rsid w:val="00E370FE"/>
    <w:rsid w:val="00E44DC0"/>
    <w:rsid w:val="00E4523A"/>
    <w:rsid w:val="00E45B6C"/>
    <w:rsid w:val="00E474E7"/>
    <w:rsid w:val="00E475D2"/>
    <w:rsid w:val="00E600B0"/>
    <w:rsid w:val="00E601AF"/>
    <w:rsid w:val="00E61462"/>
    <w:rsid w:val="00E753F6"/>
    <w:rsid w:val="00E765FF"/>
    <w:rsid w:val="00E809CB"/>
    <w:rsid w:val="00E85382"/>
    <w:rsid w:val="00E90D09"/>
    <w:rsid w:val="00E91277"/>
    <w:rsid w:val="00E91335"/>
    <w:rsid w:val="00E94C42"/>
    <w:rsid w:val="00E96726"/>
    <w:rsid w:val="00EA218B"/>
    <w:rsid w:val="00EA22DC"/>
    <w:rsid w:val="00EA2A6C"/>
    <w:rsid w:val="00EA2C57"/>
    <w:rsid w:val="00EA34A1"/>
    <w:rsid w:val="00EA3E79"/>
    <w:rsid w:val="00EB0FE6"/>
    <w:rsid w:val="00EB17EC"/>
    <w:rsid w:val="00EB487C"/>
    <w:rsid w:val="00EB7394"/>
    <w:rsid w:val="00EC0A18"/>
    <w:rsid w:val="00EC1D46"/>
    <w:rsid w:val="00EC2F2A"/>
    <w:rsid w:val="00ED0DA1"/>
    <w:rsid w:val="00ED3E48"/>
    <w:rsid w:val="00ED5705"/>
    <w:rsid w:val="00ED5D23"/>
    <w:rsid w:val="00ED754D"/>
    <w:rsid w:val="00EE0490"/>
    <w:rsid w:val="00EE04DA"/>
    <w:rsid w:val="00EE05E5"/>
    <w:rsid w:val="00EE2E73"/>
    <w:rsid w:val="00EF14E9"/>
    <w:rsid w:val="00EF2463"/>
    <w:rsid w:val="00F02F88"/>
    <w:rsid w:val="00F06809"/>
    <w:rsid w:val="00F07A56"/>
    <w:rsid w:val="00F07FA1"/>
    <w:rsid w:val="00F109C6"/>
    <w:rsid w:val="00F11ABE"/>
    <w:rsid w:val="00F1283D"/>
    <w:rsid w:val="00F14D26"/>
    <w:rsid w:val="00F15FD0"/>
    <w:rsid w:val="00F203EF"/>
    <w:rsid w:val="00F20FB4"/>
    <w:rsid w:val="00F22D2C"/>
    <w:rsid w:val="00F32379"/>
    <w:rsid w:val="00F348BB"/>
    <w:rsid w:val="00F40A5A"/>
    <w:rsid w:val="00F43663"/>
    <w:rsid w:val="00F449C0"/>
    <w:rsid w:val="00F44E7E"/>
    <w:rsid w:val="00F47DFB"/>
    <w:rsid w:val="00F50785"/>
    <w:rsid w:val="00F519DF"/>
    <w:rsid w:val="00F51EF4"/>
    <w:rsid w:val="00F56AA4"/>
    <w:rsid w:val="00F60E43"/>
    <w:rsid w:val="00F626F6"/>
    <w:rsid w:val="00F70D0F"/>
    <w:rsid w:val="00F80A37"/>
    <w:rsid w:val="00F81CAA"/>
    <w:rsid w:val="00F84A8B"/>
    <w:rsid w:val="00F84C52"/>
    <w:rsid w:val="00F91890"/>
    <w:rsid w:val="00F931A7"/>
    <w:rsid w:val="00F96B53"/>
    <w:rsid w:val="00FA0EB5"/>
    <w:rsid w:val="00FA19BF"/>
    <w:rsid w:val="00FA3D0A"/>
    <w:rsid w:val="00FA7EFC"/>
    <w:rsid w:val="00FB3FC5"/>
    <w:rsid w:val="00FC085C"/>
    <w:rsid w:val="00FC314B"/>
    <w:rsid w:val="00FC3404"/>
    <w:rsid w:val="00FC4405"/>
    <w:rsid w:val="00FC4FF5"/>
    <w:rsid w:val="00FC5968"/>
    <w:rsid w:val="00FD618F"/>
    <w:rsid w:val="00FD798D"/>
    <w:rsid w:val="00FE00AB"/>
    <w:rsid w:val="00FE2E74"/>
    <w:rsid w:val="00FE4954"/>
    <w:rsid w:val="00FF5F2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E1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0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locked/>
    <w:rsid w:val="00295A3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93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93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3B9B"/>
    <w:pPr>
      <w:ind w:firstLine="720"/>
      <w:jc w:val="center"/>
    </w:pPr>
    <w:rPr>
      <w:b/>
      <w:bCs/>
      <w:sz w:val="28"/>
      <w:szCs w:val="20"/>
    </w:rPr>
  </w:style>
  <w:style w:type="character" w:customStyle="1" w:styleId="TitleChar">
    <w:name w:val="Title Char"/>
    <w:link w:val="Title"/>
    <w:locked/>
    <w:rsid w:val="00B63B9B"/>
    <w:rPr>
      <w:rFonts w:ascii="Times New Roman" w:hAnsi="Times New Roman" w:cs="Times New Roman"/>
      <w:b/>
      <w:bCs/>
      <w:sz w:val="20"/>
      <w:szCs w:val="20"/>
      <w:lang w:bidi="ar-SA"/>
    </w:rPr>
  </w:style>
  <w:style w:type="character" w:styleId="Hyperlink">
    <w:name w:val="Hyperlink"/>
    <w:rsid w:val="00B63B9B"/>
    <w:rPr>
      <w:color w:val="0000FF"/>
      <w:u w:val="single"/>
    </w:rPr>
  </w:style>
  <w:style w:type="paragraph" w:customStyle="1" w:styleId="1">
    <w:name w:val="פיסקת רשימה1"/>
    <w:basedOn w:val="Normal"/>
    <w:rsid w:val="00B63B9B"/>
    <w:pPr>
      <w:ind w:left="720"/>
    </w:pPr>
  </w:style>
  <w:style w:type="character" w:customStyle="1" w:styleId="apple-converted-space">
    <w:name w:val="apple-converted-space"/>
    <w:basedOn w:val="DefaultParagraphFont"/>
    <w:rsid w:val="0041287E"/>
  </w:style>
  <w:style w:type="paragraph" w:styleId="NormalWeb">
    <w:name w:val="Normal (Web)"/>
    <w:basedOn w:val="Normal"/>
    <w:uiPriority w:val="99"/>
    <w:rsid w:val="005413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bidi="he-IL"/>
    </w:rPr>
  </w:style>
  <w:style w:type="character" w:customStyle="1" w:styleId="apple-style-span">
    <w:name w:val="apple-style-span"/>
    <w:basedOn w:val="DefaultParagraphFont"/>
    <w:rsid w:val="00894772"/>
  </w:style>
  <w:style w:type="paragraph" w:styleId="BodyText">
    <w:name w:val="Body Text"/>
    <w:basedOn w:val="Normal"/>
    <w:link w:val="BodyTextChar"/>
    <w:uiPriority w:val="99"/>
    <w:rsid w:val="005F29C7"/>
    <w:pPr>
      <w:widowControl/>
      <w:autoSpaceDE/>
      <w:autoSpaceDN/>
      <w:adjustRightInd/>
      <w:jc w:val="center"/>
    </w:pPr>
    <w:rPr>
      <w:rFonts w:ascii="Geneva" w:eastAsia="Times New Roman" w:hAnsi="Geneva"/>
      <w:color w:val="333333"/>
      <w:sz w:val="18"/>
      <w:szCs w:val="18"/>
    </w:rPr>
  </w:style>
  <w:style w:type="character" w:customStyle="1" w:styleId="BodyTextChar">
    <w:name w:val="Body Text Char"/>
    <w:link w:val="BodyText"/>
    <w:uiPriority w:val="99"/>
    <w:rsid w:val="005F29C7"/>
    <w:rPr>
      <w:rFonts w:ascii="Geneva" w:eastAsia="Times New Roman" w:hAnsi="Geneva" w:cs="Times New Roman"/>
      <w:color w:val="333333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90F06"/>
    <w:pPr>
      <w:widowControl/>
      <w:autoSpaceDE/>
      <w:autoSpaceDN/>
      <w:bidi/>
      <w:adjustRightInd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he-IL"/>
    </w:rPr>
  </w:style>
  <w:style w:type="character" w:styleId="CommentReference">
    <w:name w:val="annotation reference"/>
    <w:basedOn w:val="DefaultParagraphFont"/>
    <w:rsid w:val="00BC3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91E"/>
    <w:rPr>
      <w:rFonts w:ascii="Times New Roman" w:hAnsi="Times New Roman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BC3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391E"/>
    <w:rPr>
      <w:rFonts w:ascii="Times New Roman" w:hAnsi="Times New Roman" w:cs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BC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91E"/>
    <w:rPr>
      <w:rFonts w:ascii="Tahoma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95A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ybg">
    <w:name w:val="graybg"/>
    <w:basedOn w:val="DefaultParagraphFont"/>
    <w:rsid w:val="00295A36"/>
  </w:style>
  <w:style w:type="character" w:styleId="Strong">
    <w:name w:val="Strong"/>
    <w:basedOn w:val="DefaultParagraphFont"/>
    <w:uiPriority w:val="22"/>
    <w:qFormat/>
    <w:locked/>
    <w:rsid w:val="00E61462"/>
    <w:rPr>
      <w:b/>
      <w:bCs/>
    </w:rPr>
  </w:style>
  <w:style w:type="paragraph" w:styleId="Revision">
    <w:name w:val="Revision"/>
    <w:hidden/>
    <w:uiPriority w:val="99"/>
    <w:semiHidden/>
    <w:rsid w:val="008F7DA8"/>
    <w:rPr>
      <w:rFonts w:ascii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C868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FA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868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FA"/>
    <w:rPr>
      <w:rFonts w:ascii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rsid w:val="00C60915"/>
    <w:rPr>
      <w:color w:val="800080" w:themeColor="followedHyperlink"/>
      <w:u w:val="single"/>
    </w:rPr>
  </w:style>
  <w:style w:type="paragraph" w:customStyle="1" w:styleId="detailswbullets1">
    <w:name w:val="details w/bullets 1"/>
    <w:basedOn w:val="Normal"/>
    <w:link w:val="detailswbullets1Char"/>
    <w:uiPriority w:val="99"/>
    <w:rsid w:val="00814349"/>
    <w:pPr>
      <w:widowControl/>
      <w:numPr>
        <w:numId w:val="42"/>
      </w:numPr>
      <w:autoSpaceDE/>
      <w:autoSpaceDN/>
      <w:adjustRightInd/>
    </w:pPr>
    <w:rPr>
      <w:rFonts w:eastAsia="SimSun"/>
      <w:sz w:val="20"/>
    </w:rPr>
  </w:style>
  <w:style w:type="character" w:customStyle="1" w:styleId="detailswbullets1Char">
    <w:name w:val="details w/bullets 1 Char"/>
    <w:link w:val="detailswbullets1"/>
    <w:uiPriority w:val="99"/>
    <w:locked/>
    <w:rsid w:val="00814349"/>
    <w:rPr>
      <w:rFonts w:ascii="Times New Roman" w:eastAsia="SimSun" w:hAnsi="Times New Roman" w:cs="Times New Roman"/>
      <w:szCs w:val="24"/>
      <w:lang w:bidi="ar-SA"/>
    </w:rPr>
  </w:style>
  <w:style w:type="character" w:customStyle="1" w:styleId="background-details">
    <w:name w:val="background-details"/>
    <w:basedOn w:val="DefaultParagraphFont"/>
    <w:rsid w:val="00ED754D"/>
  </w:style>
  <w:style w:type="character" w:customStyle="1" w:styleId="Heading3Char">
    <w:name w:val="Heading 3 Char"/>
    <w:basedOn w:val="DefaultParagraphFont"/>
    <w:link w:val="Heading3"/>
    <w:semiHidden/>
    <w:rsid w:val="00593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930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visually-hidden">
    <w:name w:val="visually-hidden"/>
    <w:basedOn w:val="DefaultParagraphFont"/>
    <w:rsid w:val="005930AE"/>
  </w:style>
  <w:style w:type="character" w:customStyle="1" w:styleId="pv-entitysecondary-title">
    <w:name w:val="pv-entity__secondary-title"/>
    <w:basedOn w:val="DefaultParagraphFont"/>
    <w:rsid w:val="005930AE"/>
  </w:style>
  <w:style w:type="character" w:customStyle="1" w:styleId="pv-entitybullet-item">
    <w:name w:val="pv-entity__bullet-item"/>
    <w:basedOn w:val="DefaultParagraphFont"/>
    <w:rsid w:val="005930AE"/>
  </w:style>
  <w:style w:type="paragraph" w:customStyle="1" w:styleId="pv-entitydescription">
    <w:name w:val="pv-entity__description"/>
    <w:basedOn w:val="Normal"/>
    <w:rsid w:val="005930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7361C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D0A"/>
    <w:pPr>
      <w:widowControl/>
      <w:autoSpaceDE/>
      <w:autoSpaceDN/>
      <w:adjustRightInd/>
    </w:pPr>
    <w:rPr>
      <w:rFonts w:asciiTheme="minorHAnsi" w:eastAsiaTheme="minorHAnsi" w:hAnsiTheme="minorHAnsi" w:cstheme="minorBidi"/>
      <w:kern w:val="2"/>
      <w:sz w:val="20"/>
      <w:szCs w:val="20"/>
      <w:lang w:bidi="he-IL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D0A"/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FA3D0A"/>
    <w:rPr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0E0D36"/>
    <w:rPr>
      <w:i/>
      <w:iCs/>
    </w:rPr>
  </w:style>
  <w:style w:type="character" w:customStyle="1" w:styleId="style-theme-basic-page-header">
    <w:name w:val="style-theme-basic-page-header"/>
    <w:basedOn w:val="DefaultParagraphFont"/>
    <w:rsid w:val="0049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89@pitt.edu" TargetMode="External"/><Relationship Id="rId13" Type="http://schemas.openxmlformats.org/officeDocument/2006/relationships/hyperlink" Target="https://www.insn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lis@post.tau.ac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rcus@um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ecohen@katz.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vi.madhavan@pitt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42EE-DE58-4D4E-B720-96CEAB6C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 Blatman</vt:lpstr>
    </vt:vector>
  </TitlesOfParts>
  <LinksUpToDate>false</LinksUpToDate>
  <CharactersWithSpaces>5547</CharactersWithSpaces>
  <SharedDoc>false</SharedDoc>
  <HLinks>
    <vt:vector size="6" baseType="variant"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mailto:ayavituv@gmail.com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Blatman</dc:title>
  <dc:creator/>
  <cp:lastModifiedBy/>
  <cp:revision>1</cp:revision>
  <dcterms:created xsi:type="dcterms:W3CDTF">2023-05-16T09:23:00Z</dcterms:created>
  <dcterms:modified xsi:type="dcterms:W3CDTF">2023-07-26T15:18:00Z</dcterms:modified>
</cp:coreProperties>
</file>